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54E8C47C" w:rsidR="00FC5E9C" w:rsidRPr="00B13E4C" w:rsidRDefault="00E52B7A" w:rsidP="00C525EB">
      <w:pPr>
        <w:jc w:val="center"/>
        <w:rPr>
          <w:rFonts w:ascii="Times New Roman" w:hAnsi="Times New Roman"/>
          <w:b/>
          <w:sz w:val="28"/>
          <w:szCs w:val="28"/>
        </w:rPr>
      </w:pPr>
      <w:r>
        <w:rPr>
          <w:rFonts w:ascii="Times New Roman" w:hAnsi="Times New Roman"/>
          <w:b/>
          <w:sz w:val="28"/>
          <w:szCs w:val="28"/>
        </w:rPr>
        <w:t>January 19, 2026</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45F29314" w:rsidR="00FC5E9C" w:rsidRPr="00A131E2" w:rsidRDefault="00FC5E9C" w:rsidP="00AF247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Tom Wade</w:t>
      </w:r>
      <w:r w:rsidR="00AF2479">
        <w:rPr>
          <w:rFonts w:ascii="Times New Roman" w:hAnsi="Times New Roman"/>
        </w:rPr>
        <w:t xml:space="preserve">, </w:t>
      </w:r>
    </w:p>
    <w:p w14:paraId="058BBE79" w14:textId="179ACF67"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r w:rsidR="00582541">
        <w:rPr>
          <w:rFonts w:ascii="Times New Roman" w:hAnsi="Times New Roman"/>
        </w:rPr>
        <w:t>Carole Chadima</w:t>
      </w:r>
      <w:r w:rsidR="000D4F17">
        <w:rPr>
          <w:rFonts w:ascii="Times New Roman" w:hAnsi="Times New Roman"/>
        </w:rPr>
        <w:t xml:space="preserve"> (arrived at 7:36 PM)</w:t>
      </w:r>
    </w:p>
    <w:p w14:paraId="3E94ED71" w14:textId="77777777" w:rsidR="007B1869" w:rsidRPr="00B13E4C" w:rsidRDefault="007B1869" w:rsidP="007B1869">
      <w:pPr>
        <w:rPr>
          <w:rFonts w:ascii="Times New Roman" w:hAnsi="Times New Roman"/>
        </w:rPr>
      </w:pPr>
    </w:p>
    <w:p w14:paraId="31B542C3" w14:textId="4BA08B02"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DF18A7">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690199E0" w:rsidR="000E6126" w:rsidRPr="00DF18A7"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616B3B5C" w14:textId="5216C693" w:rsidR="00761F69" w:rsidRDefault="00DF18A7" w:rsidP="00761F69">
      <w:pPr>
        <w:numPr>
          <w:ilvl w:val="1"/>
          <w:numId w:val="1"/>
        </w:numPr>
        <w:rPr>
          <w:rFonts w:ascii="Times New Roman" w:hAnsi="Times New Roman"/>
        </w:rPr>
      </w:pPr>
      <w:r>
        <w:rPr>
          <w:rFonts w:ascii="Times New Roman" w:hAnsi="Times New Roman"/>
          <w:b/>
        </w:rPr>
        <w:t>Sunshine Bender, Twin Ridges School District</w:t>
      </w:r>
      <w:r w:rsidRPr="00DF18A7">
        <w:rPr>
          <w:rFonts w:ascii="Times New Roman" w:hAnsi="Times New Roman"/>
        </w:rPr>
        <w:t xml:space="preserve">, reports that due to Jon Whitlow’s unstable interactions and </w:t>
      </w:r>
      <w:r>
        <w:rPr>
          <w:rFonts w:ascii="Times New Roman" w:hAnsi="Times New Roman"/>
        </w:rPr>
        <w:t xml:space="preserve">tampering with/destruction of property, she has had to re-key the entire Oak Tree Road campus, at the cost of $1251.79. The property has been out of water due to damages caused by </w:t>
      </w:r>
      <w:r w:rsidR="00761F69">
        <w:rPr>
          <w:rFonts w:ascii="Times New Roman" w:hAnsi="Times New Roman"/>
        </w:rPr>
        <w:t>Whitlow, costing TRSD $2877.00 in repairs.  Whitlow has also created fear on campus with threatening and unstable behavior toward multiple people.  Proper and thorough vetting of all contractors is necessary, including finger prints and background checks.</w:t>
      </w:r>
    </w:p>
    <w:p w14:paraId="4ECCC799" w14:textId="3A9E7228" w:rsidR="00857E8F" w:rsidRPr="00857E8F" w:rsidRDefault="00857E8F" w:rsidP="00857E8F">
      <w:pPr>
        <w:numPr>
          <w:ilvl w:val="2"/>
          <w:numId w:val="1"/>
        </w:numPr>
        <w:rPr>
          <w:rFonts w:ascii="Times New Roman" w:hAnsi="Times New Roman"/>
        </w:rPr>
      </w:pPr>
      <w:r w:rsidRPr="00857E8F">
        <w:rPr>
          <w:rFonts w:ascii="Times New Roman" w:hAnsi="Times New Roman"/>
        </w:rPr>
        <w:t>OTP needs to address the expense to Twin Ridges School Dist.</w:t>
      </w:r>
    </w:p>
    <w:p w14:paraId="0ADF14CE" w14:textId="536473A5" w:rsidR="00761F69" w:rsidRPr="00857E8F" w:rsidRDefault="00761F69" w:rsidP="00761F69">
      <w:pPr>
        <w:numPr>
          <w:ilvl w:val="2"/>
          <w:numId w:val="1"/>
        </w:numPr>
        <w:rPr>
          <w:rFonts w:ascii="Times New Roman" w:hAnsi="Times New Roman"/>
        </w:rPr>
      </w:pPr>
      <w:r w:rsidRPr="00857E8F">
        <w:rPr>
          <w:rFonts w:ascii="Times New Roman" w:hAnsi="Times New Roman"/>
        </w:rPr>
        <w:t>Restraining Ord</w:t>
      </w:r>
      <w:r w:rsidR="00857E8F">
        <w:rPr>
          <w:rFonts w:ascii="Times New Roman" w:hAnsi="Times New Roman"/>
        </w:rPr>
        <w:t>er?</w:t>
      </w:r>
    </w:p>
    <w:p w14:paraId="2C9077BF" w14:textId="3AC99914" w:rsidR="00761F69" w:rsidRDefault="00761F69" w:rsidP="00761F69">
      <w:pPr>
        <w:numPr>
          <w:ilvl w:val="2"/>
          <w:numId w:val="1"/>
        </w:numPr>
        <w:rPr>
          <w:rFonts w:ascii="Times New Roman" w:hAnsi="Times New Roman"/>
        </w:rPr>
      </w:pPr>
      <w:r>
        <w:rPr>
          <w:rFonts w:ascii="Times New Roman" w:hAnsi="Times New Roman"/>
        </w:rPr>
        <w:t xml:space="preserve">Motion Cameras </w:t>
      </w:r>
      <w:r w:rsidR="00857E8F">
        <w:rPr>
          <w:rFonts w:ascii="Times New Roman" w:hAnsi="Times New Roman"/>
        </w:rPr>
        <w:t>at OTP- where does the feed go/ how does OTP access footage?</w:t>
      </w:r>
    </w:p>
    <w:p w14:paraId="59AB23D0" w14:textId="6B8E412B" w:rsidR="00857E8F" w:rsidRDefault="00857E8F" w:rsidP="00857E8F">
      <w:pPr>
        <w:numPr>
          <w:ilvl w:val="3"/>
          <w:numId w:val="1"/>
        </w:numPr>
        <w:rPr>
          <w:rFonts w:ascii="Times New Roman" w:hAnsi="Times New Roman"/>
        </w:rPr>
      </w:pPr>
      <w:r>
        <w:rPr>
          <w:rFonts w:ascii="Times New Roman" w:hAnsi="Times New Roman"/>
        </w:rPr>
        <w:t xml:space="preserve">ERO is a device to capture live action video. </w:t>
      </w:r>
    </w:p>
    <w:p w14:paraId="4B670A41" w14:textId="4908A302" w:rsidR="00857E8F" w:rsidRPr="00761F69" w:rsidRDefault="00857E8F" w:rsidP="00857E8F">
      <w:pPr>
        <w:numPr>
          <w:ilvl w:val="1"/>
          <w:numId w:val="1"/>
        </w:numPr>
        <w:rPr>
          <w:rFonts w:ascii="Times New Roman" w:hAnsi="Times New Roman"/>
        </w:rPr>
      </w:pPr>
      <w:r w:rsidRPr="00857E8F">
        <w:rPr>
          <w:rFonts w:ascii="Times New Roman" w:hAnsi="Times New Roman"/>
          <w:b/>
        </w:rPr>
        <w:t>Jacob Studebaker, neighbor</w:t>
      </w:r>
      <w:r>
        <w:rPr>
          <w:rFonts w:ascii="Times New Roman" w:hAnsi="Times New Roman"/>
        </w:rPr>
        <w:t>, came to offer his support.</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79B3FB25"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857E8F">
        <w:rPr>
          <w:rFonts w:ascii="Times New Roman" w:hAnsi="Times New Roman"/>
        </w:rPr>
        <w:t>January</w:t>
      </w:r>
      <w:r w:rsidR="007778D3">
        <w:rPr>
          <w:rFonts w:ascii="Times New Roman" w:hAnsi="Times New Roman"/>
        </w:rPr>
        <w:t xml:space="preserve"> </w:t>
      </w:r>
      <w:r w:rsidR="00AE031A" w:rsidRPr="00B13E4C">
        <w:rPr>
          <w:rFonts w:ascii="Times New Roman" w:hAnsi="Times New Roman"/>
        </w:rPr>
        <w:t>202</w:t>
      </w:r>
      <w:r w:rsidR="00857E8F">
        <w:rPr>
          <w:rFonts w:ascii="Times New Roman" w:hAnsi="Times New Roman"/>
        </w:rPr>
        <w:t>6</w:t>
      </w:r>
      <w:r w:rsidRPr="00B13E4C">
        <w:rPr>
          <w:rFonts w:ascii="Times New Roman" w:hAnsi="Times New Roman"/>
          <w:i/>
          <w:iCs/>
        </w:rPr>
        <w:t xml:space="preserve"> </w:t>
      </w:r>
      <w:r w:rsidR="00331A0F">
        <w:rPr>
          <w:rFonts w:ascii="Times New Roman" w:hAnsi="Times New Roman"/>
          <w:iCs/>
        </w:rPr>
        <w:t>Agenda- T</w:t>
      </w:r>
      <w:r w:rsidR="00AA039D">
        <w:rPr>
          <w:rFonts w:ascii="Times New Roman" w:hAnsi="Times New Roman"/>
          <w:iCs/>
        </w:rPr>
        <w:t>om Wade</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857E8F">
        <w:rPr>
          <w:rFonts w:ascii="Times New Roman" w:hAnsi="Times New Roman"/>
          <w:bCs/>
        </w:rPr>
        <w:t>otion approved by 4</w:t>
      </w:r>
      <w:r w:rsidR="002816C4">
        <w:rPr>
          <w:rFonts w:ascii="Times New Roman" w:hAnsi="Times New Roman"/>
          <w:bCs/>
        </w:rPr>
        <w:t>/0</w:t>
      </w:r>
      <w:r w:rsidRPr="00B13E4C">
        <w:rPr>
          <w:rFonts w:ascii="Times New Roman" w:hAnsi="Times New Roman"/>
          <w:bCs/>
        </w:rPr>
        <w:t xml:space="preserve"> vote.</w:t>
      </w:r>
    </w:p>
    <w:p w14:paraId="29377953" w14:textId="410F580D" w:rsidR="007C129B" w:rsidRPr="00FF7E0D" w:rsidRDefault="00A237E8" w:rsidP="007C129B">
      <w:pPr>
        <w:numPr>
          <w:ilvl w:val="1"/>
          <w:numId w:val="1"/>
        </w:numPr>
        <w:rPr>
          <w:rFonts w:ascii="Times New Roman" w:hAnsi="Times New Roman"/>
        </w:rPr>
      </w:pPr>
      <w:r>
        <w:rPr>
          <w:rFonts w:ascii="Times New Roman" w:hAnsi="Times New Roman"/>
        </w:rPr>
        <w:t>Approval of</w:t>
      </w:r>
      <w:r w:rsidR="00AA039D">
        <w:rPr>
          <w:rFonts w:ascii="Times New Roman" w:hAnsi="Times New Roman"/>
        </w:rPr>
        <w:t xml:space="preserve"> </w:t>
      </w:r>
      <w:r w:rsidR="00857E8F">
        <w:rPr>
          <w:rFonts w:ascii="Times New Roman" w:hAnsi="Times New Roman"/>
        </w:rPr>
        <w:t>December</w:t>
      </w:r>
      <w:r w:rsidR="0099357C">
        <w:rPr>
          <w:rFonts w:ascii="Times New Roman" w:hAnsi="Times New Roman"/>
        </w:rPr>
        <w:t xml:space="preserve">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AA039D">
        <w:rPr>
          <w:rFonts w:ascii="Times New Roman" w:hAnsi="Times New Roman"/>
          <w:iCs/>
        </w:rPr>
        <w:t xml:space="preserve"> Wade</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Pr>
          <w:rFonts w:ascii="Times New Roman" w:hAnsi="Times New Roman"/>
          <w:iCs/>
        </w:rPr>
        <w:t xml:space="preserve"> Easter</w:t>
      </w:r>
      <w:r w:rsidR="00710D7F">
        <w:rPr>
          <w:rFonts w:ascii="Times New Roman" w:hAnsi="Times New Roman"/>
          <w:bCs/>
        </w:rPr>
        <w:t xml:space="preserve"> </w:t>
      </w:r>
      <w:r w:rsidR="00FF7E0D" w:rsidRPr="00B13E4C">
        <w:rPr>
          <w:rFonts w:ascii="Times New Roman" w:hAnsi="Times New Roman"/>
          <w:bCs/>
        </w:rPr>
        <w:t>seconde</w:t>
      </w:r>
      <w:r w:rsidR="00857E8F">
        <w:rPr>
          <w:rFonts w:ascii="Times New Roman" w:hAnsi="Times New Roman"/>
          <w:bCs/>
        </w:rPr>
        <w:t>d.  Motion approved by 4</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7EA2DFB7" w:rsidR="005514F2" w:rsidRDefault="001B65FB" w:rsidP="007778D3">
      <w:pPr>
        <w:pStyle w:val="ListParagraph"/>
        <w:numPr>
          <w:ilvl w:val="1"/>
          <w:numId w:val="1"/>
        </w:numPr>
        <w:rPr>
          <w:rFonts w:ascii="Times New Roman" w:hAnsi="Times New Roman"/>
        </w:rPr>
      </w:pPr>
      <w:r>
        <w:rPr>
          <w:rFonts w:ascii="Times New Roman" w:hAnsi="Times New Roman"/>
        </w:rPr>
        <w:t>Anne Solik reports there is a Recreation Coalition meeting coming up.</w:t>
      </w:r>
    </w:p>
    <w:p w14:paraId="496D6C63" w14:textId="49A898A7" w:rsidR="001B65FB" w:rsidRDefault="001B65FB" w:rsidP="007778D3">
      <w:pPr>
        <w:pStyle w:val="ListParagraph"/>
        <w:numPr>
          <w:ilvl w:val="1"/>
          <w:numId w:val="1"/>
        </w:numPr>
        <w:rPr>
          <w:rFonts w:ascii="Times New Roman" w:hAnsi="Times New Roman"/>
        </w:rPr>
      </w:pPr>
      <w:r>
        <w:rPr>
          <w:rFonts w:ascii="Times New Roman" w:hAnsi="Times New Roman"/>
        </w:rPr>
        <w:t>Michael Travers reports there was a meeting of local</w:t>
      </w:r>
      <w:r w:rsidR="00464831">
        <w:rPr>
          <w:rFonts w:ascii="Times New Roman" w:hAnsi="Times New Roman"/>
        </w:rPr>
        <w:t xml:space="preserve"> county</w:t>
      </w:r>
      <w:r>
        <w:rPr>
          <w:rFonts w:ascii="Times New Roman" w:hAnsi="Times New Roman"/>
        </w:rPr>
        <w:t xml:space="preserve"> Park Districts; he learned that the</w:t>
      </w:r>
      <w:r w:rsidR="00464831">
        <w:rPr>
          <w:rFonts w:ascii="Times New Roman" w:hAnsi="Times New Roman"/>
        </w:rPr>
        <w:t xml:space="preserve"> county recommended Bear River P</w:t>
      </w:r>
      <w:r>
        <w:rPr>
          <w:rFonts w:ascii="Times New Roman" w:hAnsi="Times New Roman"/>
        </w:rPr>
        <w:t>ark Dist</w:t>
      </w:r>
      <w:r w:rsidR="00464831">
        <w:rPr>
          <w:rFonts w:ascii="Times New Roman" w:hAnsi="Times New Roman"/>
        </w:rPr>
        <w:t xml:space="preserve">rict, Western Gateway, and Oak Tree Park combine into one entity, but none of the districts thought it was a good idea; they are too far apart.  Bear River has programs that create a lot of money for the park district and they solicit donations and fundraising through a 501(c) non profit, Friends of Bear River Park and Recreation District. </w:t>
      </w:r>
    </w:p>
    <w:p w14:paraId="09B1DE78" w14:textId="77777777" w:rsidR="00464831" w:rsidRDefault="00464831" w:rsidP="007778D3">
      <w:pPr>
        <w:pStyle w:val="ListParagraph"/>
        <w:numPr>
          <w:ilvl w:val="1"/>
          <w:numId w:val="1"/>
        </w:numPr>
        <w:rPr>
          <w:rFonts w:ascii="Times New Roman" w:hAnsi="Times New Roman"/>
        </w:rPr>
      </w:pPr>
      <w:r>
        <w:rPr>
          <w:rFonts w:ascii="Times New Roman" w:hAnsi="Times New Roman"/>
        </w:rPr>
        <w:t>Grant Writer for parks needed. The county would pay for a Grant Writer to be split between the 3 local parks. OTP  needs to send Nevada County and official letter expressing who we are and what we need funding for (such as a firebreak around the park grounds).</w:t>
      </w:r>
    </w:p>
    <w:p w14:paraId="63F5173B" w14:textId="0C72B1F8" w:rsidR="00464831" w:rsidRDefault="00464831" w:rsidP="00464831">
      <w:pPr>
        <w:pStyle w:val="ListParagraph"/>
        <w:numPr>
          <w:ilvl w:val="2"/>
          <w:numId w:val="1"/>
        </w:numPr>
        <w:rPr>
          <w:rFonts w:ascii="Times New Roman" w:hAnsi="Times New Roman"/>
        </w:rPr>
      </w:pPr>
      <w:r>
        <w:rPr>
          <w:rFonts w:ascii="Times New Roman" w:hAnsi="Times New Roman"/>
        </w:rPr>
        <w:t xml:space="preserve">OTP to create a committee for this. </w:t>
      </w: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6E06685A" w14:textId="69BB3055" w:rsidR="0099357C" w:rsidRDefault="00CB6892" w:rsidP="00BD68F0">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r w:rsidR="00A974F2">
        <w:rPr>
          <w:rFonts w:ascii="Times New Roman" w:hAnsi="Times New Roman"/>
          <w:b/>
          <w:sz w:val="22"/>
          <w:szCs w:val="22"/>
        </w:rPr>
        <w:t xml:space="preserve">- </w:t>
      </w:r>
      <w:r w:rsidR="00A974F2" w:rsidRPr="00A974F2">
        <w:rPr>
          <w:rFonts w:ascii="Times New Roman" w:hAnsi="Times New Roman"/>
          <w:sz w:val="22"/>
          <w:szCs w:val="22"/>
        </w:rPr>
        <w:t>Wade</w:t>
      </w:r>
    </w:p>
    <w:p w14:paraId="4D3A1D6C" w14:textId="56BF6041" w:rsidR="00456A5C" w:rsidRDefault="00456A5C" w:rsidP="00456A5C">
      <w:pPr>
        <w:pStyle w:val="ColorfulList-Accent11"/>
        <w:numPr>
          <w:ilvl w:val="2"/>
          <w:numId w:val="1"/>
        </w:numPr>
        <w:rPr>
          <w:rFonts w:ascii="Times New Roman" w:hAnsi="Times New Roman"/>
          <w:sz w:val="22"/>
          <w:szCs w:val="22"/>
        </w:rPr>
      </w:pPr>
      <w:r w:rsidRPr="00456A5C">
        <w:rPr>
          <w:rFonts w:ascii="Times New Roman" w:hAnsi="Times New Roman"/>
          <w:sz w:val="22"/>
          <w:szCs w:val="22"/>
        </w:rPr>
        <w:t>Well pump for library failed.</w:t>
      </w:r>
      <w:r>
        <w:rPr>
          <w:rFonts w:ascii="Times New Roman" w:hAnsi="Times New Roman"/>
          <w:sz w:val="22"/>
          <w:szCs w:val="22"/>
        </w:rPr>
        <w:t xml:space="preserve"> While repairing, they found 2 huge leaks in the lines. OTP hasn’t received the bill yet for the cost of repair.</w:t>
      </w:r>
    </w:p>
    <w:p w14:paraId="06DC847E" w14:textId="77777777" w:rsidR="00A5206B" w:rsidRDefault="00A5206B" w:rsidP="00A5206B">
      <w:pPr>
        <w:pStyle w:val="ColorfulList-Accent11"/>
        <w:ind w:left="1260"/>
        <w:rPr>
          <w:rFonts w:ascii="Times New Roman" w:hAnsi="Times New Roman"/>
          <w:sz w:val="22"/>
          <w:szCs w:val="22"/>
        </w:rPr>
      </w:pPr>
    </w:p>
    <w:p w14:paraId="6E29ED45" w14:textId="3A77312E" w:rsidR="003F22FD" w:rsidRDefault="007C007D" w:rsidP="00E24D73">
      <w:pPr>
        <w:pStyle w:val="ColorfulList-Accent11"/>
        <w:numPr>
          <w:ilvl w:val="2"/>
          <w:numId w:val="1"/>
        </w:numPr>
        <w:rPr>
          <w:rFonts w:ascii="Times New Roman" w:hAnsi="Times New Roman"/>
          <w:sz w:val="22"/>
          <w:szCs w:val="22"/>
        </w:rPr>
      </w:pPr>
      <w:r>
        <w:rPr>
          <w:rFonts w:ascii="Times New Roman" w:hAnsi="Times New Roman"/>
          <w:sz w:val="22"/>
          <w:szCs w:val="22"/>
        </w:rPr>
        <w:lastRenderedPageBreak/>
        <w:t xml:space="preserve">Jon has done </w:t>
      </w:r>
      <w:r w:rsidR="00A5206B">
        <w:rPr>
          <w:rFonts w:ascii="Times New Roman" w:hAnsi="Times New Roman"/>
          <w:sz w:val="22"/>
          <w:szCs w:val="22"/>
        </w:rPr>
        <w:t>damage to the front building (pump house) where he jumped the switch and shut off the overflow valve. Expect a high electric bill. Haven’t been billed yet for the cost of that repair.</w:t>
      </w:r>
      <w:r w:rsidR="00075AE2">
        <w:rPr>
          <w:rFonts w:ascii="Times New Roman" w:hAnsi="Times New Roman"/>
          <w:sz w:val="22"/>
          <w:szCs w:val="22"/>
        </w:rPr>
        <w:t xml:space="preserve"> This pumphouse also needs a door.</w:t>
      </w:r>
    </w:p>
    <w:p w14:paraId="5D688CA0" w14:textId="5B461B24" w:rsidR="00B73F16" w:rsidRDefault="00075AE2" w:rsidP="00E24D73">
      <w:pPr>
        <w:pStyle w:val="ColorfulList-Accent11"/>
        <w:numPr>
          <w:ilvl w:val="2"/>
          <w:numId w:val="1"/>
        </w:numPr>
        <w:rPr>
          <w:rFonts w:ascii="Times New Roman" w:hAnsi="Times New Roman"/>
          <w:sz w:val="22"/>
          <w:szCs w:val="22"/>
        </w:rPr>
      </w:pPr>
      <w:r>
        <w:rPr>
          <w:rFonts w:ascii="Times New Roman" w:hAnsi="Times New Roman"/>
          <w:sz w:val="22"/>
          <w:szCs w:val="22"/>
        </w:rPr>
        <w:t>Back</w:t>
      </w:r>
      <w:r w:rsidR="00B73F16">
        <w:rPr>
          <w:rFonts w:ascii="Times New Roman" w:hAnsi="Times New Roman"/>
          <w:sz w:val="22"/>
          <w:szCs w:val="22"/>
        </w:rPr>
        <w:t xml:space="preserve"> </w:t>
      </w:r>
      <w:r>
        <w:rPr>
          <w:rFonts w:ascii="Times New Roman" w:hAnsi="Times New Roman"/>
          <w:sz w:val="22"/>
          <w:szCs w:val="22"/>
        </w:rPr>
        <w:t xml:space="preserve">of library </w:t>
      </w:r>
      <w:r w:rsidR="00B73F16">
        <w:rPr>
          <w:rFonts w:ascii="Times New Roman" w:hAnsi="Times New Roman"/>
          <w:sz w:val="22"/>
          <w:szCs w:val="22"/>
        </w:rPr>
        <w:t>pumphouse needs to be grounded and have GFI hooked up. Brandon will come back to do that, Wade will let him in. Price quoted $2689 for that job.</w:t>
      </w:r>
      <w:r>
        <w:rPr>
          <w:rFonts w:ascii="Times New Roman" w:hAnsi="Times New Roman"/>
          <w:sz w:val="22"/>
          <w:szCs w:val="22"/>
        </w:rPr>
        <w:t xml:space="preserve"> This pump house needs a door jam.</w:t>
      </w:r>
    </w:p>
    <w:p w14:paraId="2B8C1137" w14:textId="1FE4CD58" w:rsidR="00075AE2" w:rsidRDefault="00075AE2" w:rsidP="00075AE2">
      <w:pPr>
        <w:pStyle w:val="ColorfulList-Accent11"/>
        <w:numPr>
          <w:ilvl w:val="2"/>
          <w:numId w:val="1"/>
        </w:numPr>
        <w:rPr>
          <w:rFonts w:ascii="Times New Roman" w:hAnsi="Times New Roman"/>
          <w:sz w:val="22"/>
          <w:szCs w:val="22"/>
        </w:rPr>
      </w:pPr>
      <w:r>
        <w:rPr>
          <w:rFonts w:ascii="Times New Roman" w:hAnsi="Times New Roman"/>
          <w:sz w:val="22"/>
          <w:szCs w:val="22"/>
        </w:rPr>
        <w:t>There’s another leak that was quoted $2000 to dig and find the leak. Joe Blake also finds leaks for $300-$400- he will be hired to find this one.</w:t>
      </w:r>
    </w:p>
    <w:p w14:paraId="48EEA5CD" w14:textId="4D7FB3CD" w:rsidR="00F845FE" w:rsidRDefault="00075AE2" w:rsidP="00075AE2">
      <w:pPr>
        <w:pStyle w:val="ColorfulList-Accent11"/>
        <w:numPr>
          <w:ilvl w:val="2"/>
          <w:numId w:val="1"/>
        </w:numPr>
        <w:rPr>
          <w:rFonts w:ascii="Times New Roman" w:hAnsi="Times New Roman"/>
          <w:sz w:val="22"/>
          <w:szCs w:val="22"/>
        </w:rPr>
      </w:pPr>
      <w:r>
        <w:rPr>
          <w:rFonts w:ascii="Times New Roman" w:hAnsi="Times New Roman"/>
          <w:sz w:val="22"/>
          <w:szCs w:val="22"/>
        </w:rPr>
        <w:t>Whitlow has been breaking in to the tool shed (all park keys were taken from him last month), taking tools, and then leaving them around the park. Hes taking the whole latch off and he has set up a mechanic shop using park tools.</w:t>
      </w:r>
      <w:r w:rsidR="00F845FE">
        <w:rPr>
          <w:rFonts w:ascii="Times New Roman" w:hAnsi="Times New Roman"/>
          <w:sz w:val="22"/>
          <w:szCs w:val="22"/>
        </w:rPr>
        <w:t xml:space="preserve"> All tools were moved to a trailer on Easter’s property.</w:t>
      </w:r>
    </w:p>
    <w:p w14:paraId="27A65DA5" w14:textId="7255A00F" w:rsidR="00075AE2" w:rsidRDefault="00F845FE" w:rsidP="00075AE2">
      <w:pPr>
        <w:pStyle w:val="ColorfulList-Accent11"/>
        <w:numPr>
          <w:ilvl w:val="2"/>
          <w:numId w:val="1"/>
        </w:numPr>
        <w:rPr>
          <w:rFonts w:ascii="Times New Roman" w:hAnsi="Times New Roman"/>
          <w:sz w:val="22"/>
          <w:szCs w:val="22"/>
        </w:rPr>
      </w:pPr>
      <w:r>
        <w:rPr>
          <w:rFonts w:ascii="Times New Roman" w:hAnsi="Times New Roman"/>
          <w:sz w:val="22"/>
          <w:szCs w:val="22"/>
        </w:rPr>
        <w:t>Whitlow took the new riding lawn mower into downtown North San Juan on 1/18/26. Wade was called from a concerned citizen when Whitlow was seen driving it on Oak Tree Rd., Wade and Easter went to NSJ and called the police. Before police could arrive, Whitlow drove the mower back to the park, but kept the keys and disappeared. Wade and Easter removed a tire from the mower to prevent Whitlow from taking it again. Damages done to mower include: Belts are off, keys are gone; does OTP need to buy a new ignition?</w:t>
      </w:r>
    </w:p>
    <w:p w14:paraId="59EA4174" w14:textId="5CF5CB43" w:rsidR="00F845FE" w:rsidRDefault="00F845FE" w:rsidP="00075AE2">
      <w:pPr>
        <w:pStyle w:val="ColorfulList-Accent11"/>
        <w:numPr>
          <w:ilvl w:val="2"/>
          <w:numId w:val="1"/>
        </w:numPr>
        <w:rPr>
          <w:rFonts w:ascii="Times New Roman" w:hAnsi="Times New Roman"/>
          <w:sz w:val="22"/>
          <w:szCs w:val="22"/>
        </w:rPr>
      </w:pPr>
      <w:r>
        <w:rPr>
          <w:rFonts w:ascii="Times New Roman" w:hAnsi="Times New Roman"/>
          <w:sz w:val="22"/>
          <w:szCs w:val="22"/>
        </w:rPr>
        <w:t>Park Trailer keys are missing; Travers will order another lock.</w:t>
      </w:r>
    </w:p>
    <w:p w14:paraId="5C83B157" w14:textId="1342760D" w:rsidR="000D4F17" w:rsidRPr="00075AE2" w:rsidRDefault="000D4F17" w:rsidP="00075AE2">
      <w:pPr>
        <w:pStyle w:val="ColorfulList-Accent11"/>
        <w:numPr>
          <w:ilvl w:val="2"/>
          <w:numId w:val="1"/>
        </w:numPr>
        <w:rPr>
          <w:rFonts w:ascii="Times New Roman" w:hAnsi="Times New Roman"/>
          <w:sz w:val="22"/>
          <w:szCs w:val="22"/>
        </w:rPr>
      </w:pPr>
      <w:r>
        <w:rPr>
          <w:rFonts w:ascii="Times New Roman" w:hAnsi="Times New Roman"/>
          <w:sz w:val="22"/>
          <w:szCs w:val="22"/>
        </w:rPr>
        <w:t>Easter suggests that as a Board, OTP files a Small Claim against Whitlow.</w:t>
      </w:r>
    </w:p>
    <w:p w14:paraId="7382B424" w14:textId="2CD3A80F" w:rsidR="00A974F2" w:rsidRPr="00A974F2" w:rsidRDefault="00A974F2" w:rsidP="00A974F2">
      <w:pPr>
        <w:pStyle w:val="ColorfulList-Accent11"/>
        <w:numPr>
          <w:ilvl w:val="1"/>
          <w:numId w:val="1"/>
        </w:numPr>
        <w:rPr>
          <w:rFonts w:ascii="Times New Roman" w:hAnsi="Times New Roman"/>
          <w:b/>
          <w:sz w:val="22"/>
          <w:szCs w:val="22"/>
        </w:rPr>
      </w:pPr>
      <w:r w:rsidRPr="00A974F2">
        <w:rPr>
          <w:rFonts w:ascii="Times New Roman" w:hAnsi="Times New Roman"/>
          <w:b/>
          <w:sz w:val="22"/>
          <w:szCs w:val="22"/>
        </w:rPr>
        <w:t>Secretary Report</w:t>
      </w:r>
      <w:r>
        <w:rPr>
          <w:rFonts w:ascii="Times New Roman" w:hAnsi="Times New Roman"/>
          <w:b/>
          <w:sz w:val="22"/>
          <w:szCs w:val="22"/>
        </w:rPr>
        <w:t xml:space="preserve">- </w:t>
      </w:r>
      <w:r w:rsidRPr="00A974F2">
        <w:rPr>
          <w:rFonts w:ascii="Times New Roman" w:hAnsi="Times New Roman"/>
          <w:sz w:val="22"/>
          <w:szCs w:val="22"/>
        </w:rPr>
        <w:t>Christina Reese</w:t>
      </w:r>
    </w:p>
    <w:p w14:paraId="50BE1DB5" w14:textId="1B9DD786" w:rsidR="00A974F2" w:rsidRDefault="00C52E54" w:rsidP="00A974F2">
      <w:pPr>
        <w:pStyle w:val="ColorfulList-Accent11"/>
        <w:numPr>
          <w:ilvl w:val="2"/>
          <w:numId w:val="1"/>
        </w:numPr>
        <w:rPr>
          <w:rFonts w:ascii="Times New Roman" w:hAnsi="Times New Roman"/>
          <w:sz w:val="22"/>
          <w:szCs w:val="22"/>
        </w:rPr>
      </w:pPr>
      <w:r>
        <w:rPr>
          <w:rFonts w:ascii="Times New Roman" w:hAnsi="Times New Roman"/>
          <w:sz w:val="22"/>
          <w:szCs w:val="22"/>
        </w:rPr>
        <w:t>Will call Suburban Propane to be sure we are on automatic delivery</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3AC8011A" w:rsidR="00E24D73" w:rsidRPr="00E24D73" w:rsidRDefault="00C52E54"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Will check to be sure OTP liability insurance includes SAM coverage.</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76F9B381"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C52E54">
        <w:rPr>
          <w:rFonts w:ascii="Times New Roman" w:hAnsi="Times New Roman"/>
          <w:sz w:val="22"/>
          <w:szCs w:val="22"/>
        </w:rPr>
        <w:t>. Travers</w:t>
      </w:r>
      <w:r w:rsidR="00C52E54">
        <w:rPr>
          <w:rFonts w:ascii="Times New Roman" w:hAnsi="Times New Roman"/>
          <w:bCs/>
          <w:sz w:val="22"/>
          <w:szCs w:val="22"/>
        </w:rPr>
        <w:t xml:space="preserve"> motioned</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C52E54">
        <w:rPr>
          <w:rFonts w:ascii="Times New Roman" w:hAnsi="Times New Roman"/>
          <w:bCs/>
          <w:sz w:val="22"/>
          <w:szCs w:val="22"/>
        </w:rPr>
        <w:t>by Solik</w:t>
      </w:r>
      <w:r w:rsidR="00E24D73">
        <w:rPr>
          <w:rFonts w:ascii="Times New Roman" w:hAnsi="Times New Roman"/>
          <w:bCs/>
          <w:sz w:val="22"/>
          <w:szCs w:val="22"/>
        </w:rPr>
        <w:t>.</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C52E54">
        <w:rPr>
          <w:rFonts w:ascii="Times New Roman" w:hAnsi="Times New Roman"/>
          <w:bCs/>
          <w:sz w:val="22"/>
          <w:szCs w:val="22"/>
        </w:rPr>
        <w:t xml:space="preserve"> approved by 4</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21A44D23"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w:t>
      </w:r>
      <w:r w:rsidR="00A974F2">
        <w:rPr>
          <w:rFonts w:ascii="Times New Roman" w:hAnsi="Times New Roman"/>
          <w:sz w:val="22"/>
          <w:szCs w:val="22"/>
        </w:rPr>
        <w:t>s from Library.</w:t>
      </w:r>
    </w:p>
    <w:p w14:paraId="129C6559" w14:textId="51BD6B16" w:rsidR="00E24D73" w:rsidRDefault="00A974F2"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Solik </w:t>
      </w:r>
      <w:r w:rsidR="00C52E54">
        <w:rPr>
          <w:rFonts w:ascii="Times New Roman" w:hAnsi="Times New Roman"/>
          <w:sz w:val="22"/>
          <w:szCs w:val="22"/>
        </w:rPr>
        <w:t>reported that there is a learning curve with the new accounting system.</w:t>
      </w:r>
    </w:p>
    <w:p w14:paraId="15535ED9" w14:textId="77777777" w:rsidR="00A10B15"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0019C4A0" w14:textId="0FA078E7" w:rsidR="00D04307" w:rsidRPr="004D62A3" w:rsidRDefault="00FB67F6" w:rsidP="00FB67F6">
      <w:pPr>
        <w:pStyle w:val="ColorfulList-Accent11"/>
        <w:numPr>
          <w:ilvl w:val="3"/>
          <w:numId w:val="1"/>
        </w:numPr>
        <w:rPr>
          <w:rFonts w:ascii="Times New Roman" w:hAnsi="Times New Roman"/>
          <w:sz w:val="22"/>
          <w:szCs w:val="22"/>
        </w:rPr>
      </w:pPr>
      <w:r>
        <w:rPr>
          <w:rFonts w:ascii="Times New Roman" w:hAnsi="Times New Roman"/>
          <w:sz w:val="22"/>
          <w:szCs w:val="22"/>
        </w:rPr>
        <w:t>Nothing new to report.</w:t>
      </w:r>
      <w:r w:rsidRPr="004D62A3">
        <w:rPr>
          <w:rFonts w:ascii="Times New Roman" w:hAnsi="Times New Roman"/>
          <w:sz w:val="22"/>
          <w:szCs w:val="22"/>
        </w:rPr>
        <w:t xml:space="preserve"> </w:t>
      </w: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6A290E95" w14:textId="66F106D5" w:rsidR="003D573D" w:rsidRPr="003D573D" w:rsidRDefault="004B7CF5" w:rsidP="00A10B15">
      <w:pPr>
        <w:pStyle w:val="ColorfulList-Accent11"/>
        <w:ind w:left="1440"/>
        <w:rPr>
          <w:rFonts w:ascii="Times New Roman" w:hAnsi="Times New Roman"/>
          <w:sz w:val="22"/>
          <w:szCs w:val="22"/>
        </w:rPr>
      </w:pPr>
      <w:r>
        <w:rPr>
          <w:rFonts w:ascii="Times New Roman" w:hAnsi="Times New Roman"/>
          <w:sz w:val="22"/>
          <w:szCs w:val="22"/>
        </w:rPr>
        <w:tab/>
      </w:r>
    </w:p>
    <w:p w14:paraId="7FB90910" w14:textId="739DD210" w:rsidR="00DD4AF7" w:rsidRDefault="00C52E54" w:rsidP="00FB67F6">
      <w:pPr>
        <w:pStyle w:val="ColorfulList-Accent11"/>
        <w:numPr>
          <w:ilvl w:val="1"/>
          <w:numId w:val="1"/>
        </w:numPr>
        <w:rPr>
          <w:rFonts w:ascii="Times New Roman" w:hAnsi="Times New Roman"/>
          <w:sz w:val="22"/>
          <w:szCs w:val="22"/>
        </w:rPr>
      </w:pPr>
      <w:r>
        <w:rPr>
          <w:rFonts w:ascii="Times New Roman" w:hAnsi="Times New Roman"/>
          <w:b/>
        </w:rPr>
        <w:t>Appointment of OTP Officers</w:t>
      </w:r>
    </w:p>
    <w:p w14:paraId="276913BF" w14:textId="41EF8ABD" w:rsidR="002A48C2" w:rsidRDefault="00C52E54" w:rsidP="002A48C2">
      <w:pPr>
        <w:pStyle w:val="ColorfulList-Accent11"/>
        <w:ind w:left="1440"/>
        <w:rPr>
          <w:rFonts w:ascii="Times New Roman" w:hAnsi="Times New Roman"/>
          <w:sz w:val="22"/>
          <w:szCs w:val="22"/>
        </w:rPr>
      </w:pPr>
      <w:r>
        <w:rPr>
          <w:rFonts w:ascii="Times New Roman" w:hAnsi="Times New Roman"/>
          <w:sz w:val="22"/>
          <w:szCs w:val="22"/>
        </w:rPr>
        <w:t>Tabled to February meeting.</w:t>
      </w:r>
    </w:p>
    <w:p w14:paraId="216989B7" w14:textId="09A40109" w:rsidR="00E80403" w:rsidRPr="00E80403" w:rsidRDefault="00C52E54" w:rsidP="00E80403">
      <w:pPr>
        <w:pStyle w:val="ColorfulList-Accent11"/>
        <w:numPr>
          <w:ilvl w:val="1"/>
          <w:numId w:val="1"/>
        </w:numPr>
        <w:rPr>
          <w:rFonts w:ascii="Times New Roman" w:hAnsi="Times New Roman"/>
          <w:sz w:val="22"/>
          <w:szCs w:val="22"/>
        </w:rPr>
      </w:pPr>
      <w:r w:rsidRPr="00E80403">
        <w:rPr>
          <w:rFonts w:ascii="Times New Roman" w:hAnsi="Times New Roman"/>
          <w:sz w:val="22"/>
          <w:szCs w:val="22"/>
        </w:rPr>
        <w:t xml:space="preserve">Interview Lukas Williams and approval of hire for Grounds Maintenance Position </w:t>
      </w:r>
      <w:r w:rsidRPr="00E80403">
        <w:rPr>
          <w:rFonts w:ascii="Times New Roman" w:hAnsi="Times New Roman"/>
          <w:b/>
          <w:sz w:val="22"/>
          <w:szCs w:val="22"/>
        </w:rPr>
        <w:t>(Action)</w:t>
      </w:r>
    </w:p>
    <w:p w14:paraId="73C86399" w14:textId="3E9AD6F8" w:rsidR="00E80403" w:rsidRDefault="00E80403" w:rsidP="00E80403">
      <w:pPr>
        <w:pStyle w:val="ColorfulList-Accent11"/>
        <w:numPr>
          <w:ilvl w:val="2"/>
          <w:numId w:val="1"/>
        </w:numPr>
        <w:rPr>
          <w:rFonts w:ascii="Times New Roman" w:hAnsi="Times New Roman"/>
          <w:sz w:val="22"/>
          <w:szCs w:val="22"/>
        </w:rPr>
      </w:pPr>
      <w:r w:rsidRPr="000D4F17">
        <w:rPr>
          <w:rFonts w:ascii="Times New Roman" w:hAnsi="Times New Roman"/>
          <w:sz w:val="22"/>
          <w:szCs w:val="22"/>
        </w:rPr>
        <w:t xml:space="preserve">Easter moved to hire Williams on a Temporary basis, Wade seconded. Motion approved by </w:t>
      </w:r>
      <w:r w:rsidR="000D4F17" w:rsidRPr="000D4F17">
        <w:rPr>
          <w:rFonts w:ascii="Times New Roman" w:hAnsi="Times New Roman"/>
          <w:sz w:val="22"/>
          <w:szCs w:val="22"/>
        </w:rPr>
        <w:t>4/0 vote</w:t>
      </w:r>
    </w:p>
    <w:p w14:paraId="5535B665" w14:textId="5E2CF076" w:rsidR="000D4F17" w:rsidRPr="000D4F17" w:rsidRDefault="000D4F17" w:rsidP="000D4F17">
      <w:pPr>
        <w:pStyle w:val="ColorfulList-Accent11"/>
        <w:numPr>
          <w:ilvl w:val="1"/>
          <w:numId w:val="1"/>
        </w:numPr>
        <w:rPr>
          <w:rFonts w:ascii="Times New Roman" w:hAnsi="Times New Roman"/>
          <w:sz w:val="22"/>
          <w:szCs w:val="22"/>
        </w:rPr>
      </w:pPr>
      <w:r>
        <w:rPr>
          <w:rFonts w:ascii="Times New Roman" w:hAnsi="Times New Roman"/>
          <w:sz w:val="22"/>
          <w:szCs w:val="22"/>
        </w:rPr>
        <w:t>Closed Session</w:t>
      </w:r>
    </w:p>
    <w:p w14:paraId="46608E44" w14:textId="54F2A3C5" w:rsidR="00E80403" w:rsidRPr="00E80403" w:rsidRDefault="00E80403" w:rsidP="00E80403">
      <w:pPr>
        <w:pStyle w:val="ColorfulList-Accent11"/>
        <w:numPr>
          <w:ilvl w:val="2"/>
          <w:numId w:val="1"/>
        </w:numPr>
        <w:rPr>
          <w:rFonts w:ascii="Times New Roman" w:hAnsi="Times New Roman"/>
          <w:sz w:val="22"/>
          <w:szCs w:val="22"/>
        </w:rPr>
      </w:pPr>
      <w:r>
        <w:rPr>
          <w:rFonts w:ascii="Times New Roman" w:hAnsi="Times New Roman"/>
          <w:sz w:val="22"/>
          <w:szCs w:val="22"/>
        </w:rPr>
        <w:t>Pay Scale for Grounds Maintenance Position.</w:t>
      </w:r>
    </w:p>
    <w:p w14:paraId="1D968BA7" w14:textId="7C3E553A" w:rsidR="00FC53D5" w:rsidRPr="00541193"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3F1831DD" w14:textId="77777777" w:rsidR="00A10B15" w:rsidRPr="004B7CF5" w:rsidRDefault="00A10B15" w:rsidP="00A10B15">
      <w:pPr>
        <w:pStyle w:val="ColorfulList-Accent11"/>
        <w:numPr>
          <w:ilvl w:val="1"/>
          <w:numId w:val="1"/>
        </w:numPr>
        <w:rPr>
          <w:rFonts w:ascii="Times New Roman" w:hAnsi="Times New Roman"/>
          <w:b/>
          <w:sz w:val="22"/>
          <w:szCs w:val="22"/>
        </w:rPr>
      </w:pPr>
      <w:r w:rsidRPr="004B7CF5">
        <w:rPr>
          <w:rFonts w:ascii="Times New Roman" w:hAnsi="Times New Roman"/>
          <w:b/>
        </w:rPr>
        <w:t>Annual Tasks Calendar</w:t>
      </w:r>
    </w:p>
    <w:p w14:paraId="11D1B4AA" w14:textId="48F37E91" w:rsidR="00A10B15" w:rsidRPr="00A10B15" w:rsidRDefault="000D4F17" w:rsidP="00A10B15">
      <w:pPr>
        <w:pStyle w:val="ColorfulList-Accent11"/>
        <w:numPr>
          <w:ilvl w:val="2"/>
          <w:numId w:val="1"/>
        </w:numPr>
        <w:rPr>
          <w:rFonts w:ascii="Times New Roman" w:hAnsi="Times New Roman"/>
          <w:sz w:val="22"/>
          <w:szCs w:val="22"/>
        </w:rPr>
      </w:pPr>
      <w:r>
        <w:rPr>
          <w:rFonts w:ascii="Times New Roman" w:hAnsi="Times New Roman"/>
          <w:sz w:val="22"/>
          <w:szCs w:val="22"/>
        </w:rPr>
        <w:t>Tabled to February</w:t>
      </w:r>
      <w:r w:rsidR="009D2DED">
        <w:rPr>
          <w:rFonts w:ascii="Times New Roman" w:hAnsi="Times New Roman"/>
          <w:sz w:val="22"/>
          <w:szCs w:val="22"/>
        </w:rPr>
        <w:t xml:space="preserve"> 2026</w:t>
      </w:r>
      <w:r w:rsidR="00A10B15">
        <w:rPr>
          <w:rFonts w:ascii="Times New Roman" w:hAnsi="Times New Roman"/>
          <w:sz w:val="22"/>
          <w:szCs w:val="22"/>
        </w:rPr>
        <w:t xml:space="preserve"> meeting</w:t>
      </w:r>
      <w:r w:rsidR="009D2DED">
        <w:rPr>
          <w:rFonts w:ascii="Times New Roman" w:hAnsi="Times New Roman"/>
          <w:sz w:val="22"/>
          <w:szCs w:val="22"/>
        </w:rPr>
        <w:t>.</w:t>
      </w:r>
      <w:r w:rsidR="00A10B15">
        <w:rPr>
          <w:rFonts w:ascii="Times New Roman" w:hAnsi="Times New Roman"/>
          <w:sz w:val="22"/>
          <w:szCs w:val="22"/>
        </w:rPr>
        <w:t xml:space="preserve"> </w:t>
      </w:r>
    </w:p>
    <w:p w14:paraId="6EFE3712" w14:textId="6BF20900"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0D4F17">
        <w:rPr>
          <w:rFonts w:ascii="Times New Roman" w:hAnsi="Times New Roman"/>
          <w:sz w:val="22"/>
          <w:szCs w:val="22"/>
        </w:rPr>
        <w:t xml:space="preserve"> meeting is Monday, February 16</w:t>
      </w:r>
      <w:r w:rsidRPr="00B13E4C">
        <w:rPr>
          <w:rFonts w:ascii="Times New Roman" w:hAnsi="Times New Roman"/>
          <w:sz w:val="22"/>
          <w:szCs w:val="22"/>
        </w:rPr>
        <w:t xml:space="preserve">, </w:t>
      </w:r>
      <w:r w:rsidR="009B2459">
        <w:rPr>
          <w:rFonts w:ascii="Times New Roman" w:hAnsi="Times New Roman"/>
          <w:sz w:val="22"/>
          <w:szCs w:val="22"/>
        </w:rPr>
        <w:t>2026</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0E069AAC"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0D4F17">
        <w:rPr>
          <w:rFonts w:ascii="Times New Roman" w:hAnsi="Times New Roman"/>
        </w:rPr>
        <w:t>adjourned at 8:13</w:t>
      </w:r>
      <w:bookmarkStart w:id="0" w:name="_GoBack"/>
      <w:bookmarkEnd w:id="0"/>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DA82" w14:textId="77777777" w:rsidR="00BD222E" w:rsidRDefault="00BD222E" w:rsidP="000F6AC2">
      <w:r>
        <w:separator/>
      </w:r>
    </w:p>
  </w:endnote>
  <w:endnote w:type="continuationSeparator" w:id="0">
    <w:p w14:paraId="6F44587F" w14:textId="77777777" w:rsidR="00BD222E" w:rsidRDefault="00BD222E"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CA0A7" w14:textId="77777777" w:rsidR="00BD222E" w:rsidRDefault="00BD222E" w:rsidP="000F6AC2">
      <w:r>
        <w:separator/>
      </w:r>
    </w:p>
  </w:footnote>
  <w:footnote w:type="continuationSeparator" w:id="0">
    <w:p w14:paraId="75B2067C" w14:textId="77777777" w:rsidR="00BD222E" w:rsidRDefault="00BD222E"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5AE2"/>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D4F17"/>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65F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3A9B"/>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15F6"/>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6A5C"/>
    <w:rsid w:val="0045735D"/>
    <w:rsid w:val="00457D44"/>
    <w:rsid w:val="00462956"/>
    <w:rsid w:val="00462DE9"/>
    <w:rsid w:val="00464831"/>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2541"/>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1F69"/>
    <w:rsid w:val="00763D15"/>
    <w:rsid w:val="0076617B"/>
    <w:rsid w:val="00767947"/>
    <w:rsid w:val="007679A9"/>
    <w:rsid w:val="007679DB"/>
    <w:rsid w:val="00770070"/>
    <w:rsid w:val="00770563"/>
    <w:rsid w:val="00773F3E"/>
    <w:rsid w:val="0077654B"/>
    <w:rsid w:val="007778D3"/>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07D"/>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57E8F"/>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2459"/>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2DED"/>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06B"/>
    <w:rsid w:val="00A527E4"/>
    <w:rsid w:val="00A54AE5"/>
    <w:rsid w:val="00A550B9"/>
    <w:rsid w:val="00A571DB"/>
    <w:rsid w:val="00A60918"/>
    <w:rsid w:val="00A60AFE"/>
    <w:rsid w:val="00A60D82"/>
    <w:rsid w:val="00A62779"/>
    <w:rsid w:val="00A63E45"/>
    <w:rsid w:val="00A648CE"/>
    <w:rsid w:val="00A75844"/>
    <w:rsid w:val="00A76EF1"/>
    <w:rsid w:val="00A80F64"/>
    <w:rsid w:val="00A846AD"/>
    <w:rsid w:val="00A85D1C"/>
    <w:rsid w:val="00A87BBA"/>
    <w:rsid w:val="00A931FF"/>
    <w:rsid w:val="00A93733"/>
    <w:rsid w:val="00A94AF1"/>
    <w:rsid w:val="00A97065"/>
    <w:rsid w:val="00A973FC"/>
    <w:rsid w:val="00A974F2"/>
    <w:rsid w:val="00AA039D"/>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3F1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222E"/>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2E54"/>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4AF7"/>
    <w:rsid w:val="00DD79D9"/>
    <w:rsid w:val="00DD7E0C"/>
    <w:rsid w:val="00DE0053"/>
    <w:rsid w:val="00DE0BE4"/>
    <w:rsid w:val="00DE2989"/>
    <w:rsid w:val="00DE4931"/>
    <w:rsid w:val="00DE5BDD"/>
    <w:rsid w:val="00DE72AC"/>
    <w:rsid w:val="00DF160F"/>
    <w:rsid w:val="00DF18A7"/>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91B"/>
    <w:rsid w:val="00E20B51"/>
    <w:rsid w:val="00E24D73"/>
    <w:rsid w:val="00E27880"/>
    <w:rsid w:val="00E30783"/>
    <w:rsid w:val="00E4210F"/>
    <w:rsid w:val="00E43169"/>
    <w:rsid w:val="00E435A7"/>
    <w:rsid w:val="00E43D3D"/>
    <w:rsid w:val="00E46220"/>
    <w:rsid w:val="00E47470"/>
    <w:rsid w:val="00E47F85"/>
    <w:rsid w:val="00E527E9"/>
    <w:rsid w:val="00E52B7A"/>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0403"/>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45FE"/>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67F6"/>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9562-57D7-4A68-BA06-EC1213B6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4</cp:revision>
  <cp:lastPrinted>2022-09-12T19:58:00Z</cp:lastPrinted>
  <dcterms:created xsi:type="dcterms:W3CDTF">2026-02-09T19:10:00Z</dcterms:created>
  <dcterms:modified xsi:type="dcterms:W3CDTF">2026-02-09T21:12:00Z</dcterms:modified>
</cp:coreProperties>
</file>