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77777777" w:rsidR="00FC5E9C" w:rsidRPr="00B13E4C" w:rsidRDefault="00FC5E9C" w:rsidP="00E43169">
      <w:pPr>
        <w:tabs>
          <w:tab w:val="left" w:pos="1173"/>
          <w:tab w:val="center" w:pos="4320"/>
        </w:tabs>
        <w:jc w:val="center"/>
        <w:rPr>
          <w:rFonts w:ascii="Times New Roman" w:hAnsi="Times New Roman"/>
          <w:b/>
          <w:sz w:val="36"/>
          <w:szCs w:val="36"/>
        </w:rPr>
      </w:pPr>
      <w:r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7E29EDD5" w:rsidR="00FC5E9C" w:rsidRPr="00B13E4C" w:rsidRDefault="00AA039D" w:rsidP="00C525EB">
      <w:pPr>
        <w:jc w:val="center"/>
        <w:rPr>
          <w:rFonts w:ascii="Times New Roman" w:hAnsi="Times New Roman"/>
          <w:b/>
          <w:sz w:val="28"/>
          <w:szCs w:val="28"/>
        </w:rPr>
      </w:pPr>
      <w:r>
        <w:rPr>
          <w:rFonts w:ascii="Times New Roman" w:hAnsi="Times New Roman"/>
          <w:b/>
          <w:sz w:val="28"/>
          <w:szCs w:val="28"/>
        </w:rPr>
        <w:t>November 17</w:t>
      </w:r>
      <w:r w:rsidR="00450312">
        <w:rPr>
          <w:rFonts w:ascii="Times New Roman" w:hAnsi="Times New Roman"/>
          <w:b/>
          <w:sz w:val="28"/>
          <w:szCs w:val="28"/>
        </w:rPr>
        <w:t>, 2025</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24DD24B9" w:rsidR="00FC5E9C" w:rsidRPr="00A131E2" w:rsidRDefault="00FC5E9C" w:rsidP="00AF2479">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AF2479" w:rsidRPr="00AF2479">
        <w:rPr>
          <w:rFonts w:ascii="Times New Roman" w:hAnsi="Times New Roman"/>
        </w:rPr>
        <w:t xml:space="preserve"> </w:t>
      </w:r>
      <w:r w:rsidR="00357A86" w:rsidRPr="00B13E4C">
        <w:rPr>
          <w:rFonts w:ascii="Times New Roman" w:hAnsi="Times New Roman"/>
        </w:rPr>
        <w:t>Anne Solik</w:t>
      </w:r>
      <w:r w:rsidR="00357A86">
        <w:rPr>
          <w:rFonts w:ascii="Times New Roman" w:hAnsi="Times New Roman"/>
        </w:rPr>
        <w:t xml:space="preserve">, </w:t>
      </w:r>
      <w:r w:rsidR="00AF2479">
        <w:rPr>
          <w:rFonts w:ascii="Times New Roman" w:hAnsi="Times New Roman"/>
        </w:rPr>
        <w:t>Mike Easter</w:t>
      </w:r>
      <w:r w:rsidR="002816C4">
        <w:rPr>
          <w:rFonts w:ascii="Times New Roman" w:hAnsi="Times New Roman"/>
        </w:rPr>
        <w:t>,</w:t>
      </w:r>
      <w:r w:rsidR="00710D7F">
        <w:rPr>
          <w:rFonts w:ascii="Times New Roman" w:hAnsi="Times New Roman"/>
        </w:rPr>
        <w:t xml:space="preserve"> </w:t>
      </w:r>
      <w:r w:rsidR="00710D7F" w:rsidRPr="00B13E4C">
        <w:rPr>
          <w:rFonts w:ascii="Times New Roman" w:hAnsi="Times New Roman"/>
        </w:rPr>
        <w:t>Tom Wade</w:t>
      </w:r>
      <w:r w:rsidR="00AF2479">
        <w:rPr>
          <w:rFonts w:ascii="Times New Roman" w:hAnsi="Times New Roman"/>
        </w:rPr>
        <w:t>, Carole Chadima</w:t>
      </w:r>
    </w:p>
    <w:p w14:paraId="058BBE79" w14:textId="189D9E5E" w:rsidR="00FC5E9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DB7F58">
        <w:rPr>
          <w:rFonts w:ascii="Times New Roman" w:hAnsi="Times New Roman"/>
        </w:rPr>
        <w:t xml:space="preserve"> </w:t>
      </w:r>
    </w:p>
    <w:p w14:paraId="3E94ED71" w14:textId="77777777" w:rsidR="007B1869" w:rsidRPr="00B13E4C" w:rsidRDefault="007B1869" w:rsidP="007B1869">
      <w:pPr>
        <w:rPr>
          <w:rFonts w:ascii="Times New Roman" w:hAnsi="Times New Roman"/>
        </w:rPr>
      </w:pPr>
    </w:p>
    <w:p w14:paraId="31B542C3" w14:textId="5A411C39"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AA039D">
        <w:rPr>
          <w:rFonts w:ascii="Times New Roman" w:hAnsi="Times New Roman"/>
        </w:rPr>
        <w:t>five</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5CBA75DD" w14:textId="3102BFA2" w:rsidR="000E6126" w:rsidRPr="00BE75EE"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0BA31946"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AA039D">
        <w:rPr>
          <w:rFonts w:ascii="Times New Roman" w:hAnsi="Times New Roman"/>
        </w:rPr>
        <w:t>November</w:t>
      </w:r>
      <w:r w:rsidR="00A237E8">
        <w:rPr>
          <w:rFonts w:ascii="Times New Roman" w:hAnsi="Times New Roman"/>
        </w:rPr>
        <w:t xml:space="preserve"> </w:t>
      </w:r>
      <w:r w:rsidR="00AE031A" w:rsidRPr="00B13E4C">
        <w:rPr>
          <w:rFonts w:ascii="Times New Roman" w:hAnsi="Times New Roman"/>
        </w:rPr>
        <w:t>202</w:t>
      </w:r>
      <w:r w:rsidR="00450312">
        <w:rPr>
          <w:rFonts w:ascii="Times New Roman" w:hAnsi="Times New Roman"/>
        </w:rPr>
        <w:t>5</w:t>
      </w:r>
      <w:r w:rsidRPr="00B13E4C">
        <w:rPr>
          <w:rFonts w:ascii="Times New Roman" w:hAnsi="Times New Roman"/>
          <w:i/>
          <w:iCs/>
        </w:rPr>
        <w:t xml:space="preserve"> </w:t>
      </w:r>
      <w:r w:rsidR="00331A0F">
        <w:rPr>
          <w:rFonts w:ascii="Times New Roman" w:hAnsi="Times New Roman"/>
          <w:iCs/>
        </w:rPr>
        <w:t>Agenda- T</w:t>
      </w:r>
      <w:r w:rsidR="00AA039D">
        <w:rPr>
          <w:rFonts w:ascii="Times New Roman" w:hAnsi="Times New Roman"/>
          <w:iCs/>
        </w:rPr>
        <w:t>om Wade</w:t>
      </w:r>
      <w:r w:rsidR="0099357C" w:rsidRPr="00B13E4C">
        <w:rPr>
          <w:rFonts w:ascii="Times New Roman" w:hAnsi="Times New Roman"/>
          <w:bCs/>
        </w:rPr>
        <w:t xml:space="preserve">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w:t>
      </w:r>
      <w:r w:rsidR="00AF2479">
        <w:rPr>
          <w:rFonts w:ascii="Times New Roman" w:hAnsi="Times New Roman"/>
          <w:bCs/>
        </w:rPr>
        <w:t xml:space="preserve"> </w:t>
      </w:r>
      <w:r w:rsidR="00357A86">
        <w:rPr>
          <w:rFonts w:ascii="Times New Roman" w:hAnsi="Times New Roman"/>
          <w:iCs/>
        </w:rPr>
        <w:t>Mike Easter</w:t>
      </w:r>
      <w:r w:rsidR="00710D7F">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357A86">
        <w:rPr>
          <w:rFonts w:ascii="Times New Roman" w:hAnsi="Times New Roman"/>
          <w:bCs/>
        </w:rPr>
        <w:t>otion approved by 5</w:t>
      </w:r>
      <w:r w:rsidR="002816C4">
        <w:rPr>
          <w:rFonts w:ascii="Times New Roman" w:hAnsi="Times New Roman"/>
          <w:bCs/>
        </w:rPr>
        <w:t>/0</w:t>
      </w:r>
      <w:r w:rsidRPr="00B13E4C">
        <w:rPr>
          <w:rFonts w:ascii="Times New Roman" w:hAnsi="Times New Roman"/>
          <w:bCs/>
        </w:rPr>
        <w:t xml:space="preserve"> vote.</w:t>
      </w:r>
    </w:p>
    <w:p w14:paraId="29377953" w14:textId="17930335" w:rsidR="007C129B" w:rsidRPr="00FF7E0D" w:rsidRDefault="00A237E8" w:rsidP="007C129B">
      <w:pPr>
        <w:numPr>
          <w:ilvl w:val="1"/>
          <w:numId w:val="1"/>
        </w:numPr>
        <w:rPr>
          <w:rFonts w:ascii="Times New Roman" w:hAnsi="Times New Roman"/>
        </w:rPr>
      </w:pPr>
      <w:r>
        <w:rPr>
          <w:rFonts w:ascii="Times New Roman" w:hAnsi="Times New Roman"/>
        </w:rPr>
        <w:t>Approval of</w:t>
      </w:r>
      <w:r w:rsidR="00AA039D">
        <w:rPr>
          <w:rFonts w:ascii="Times New Roman" w:hAnsi="Times New Roman"/>
        </w:rPr>
        <w:t xml:space="preserve"> October</w:t>
      </w:r>
      <w:r w:rsidR="0099357C">
        <w:rPr>
          <w:rFonts w:ascii="Times New Roman" w:hAnsi="Times New Roman"/>
        </w:rPr>
        <w:t xml:space="preserve"> </w:t>
      </w:r>
      <w:r w:rsidR="000139B7">
        <w:rPr>
          <w:rFonts w:ascii="Times New Roman" w:hAnsi="Times New Roman"/>
        </w:rPr>
        <w:t>2025</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357A86" w:rsidRPr="00357A86">
        <w:rPr>
          <w:rFonts w:ascii="Times New Roman" w:hAnsi="Times New Roman"/>
        </w:rPr>
        <w:t xml:space="preserve"> </w:t>
      </w:r>
      <w:r w:rsidR="00331A0F">
        <w:rPr>
          <w:rFonts w:ascii="Times New Roman" w:hAnsi="Times New Roman"/>
          <w:iCs/>
        </w:rPr>
        <w:t>T</w:t>
      </w:r>
      <w:r w:rsidR="00AA039D">
        <w:rPr>
          <w:rFonts w:ascii="Times New Roman" w:hAnsi="Times New Roman"/>
          <w:iCs/>
        </w:rPr>
        <w:t>om Wade</w:t>
      </w:r>
      <w:r w:rsidR="00AA039D" w:rsidRPr="00B13E4C">
        <w:rPr>
          <w:rFonts w:ascii="Times New Roman" w:hAnsi="Times New Roman"/>
          <w:bCs/>
        </w:rPr>
        <w:t xml:space="preserve">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357A86" w:rsidRPr="00357A86">
        <w:rPr>
          <w:rFonts w:ascii="Times New Roman" w:hAnsi="Times New Roman"/>
          <w:iCs/>
        </w:rPr>
        <w:t xml:space="preserve"> </w:t>
      </w:r>
      <w:r w:rsidR="00357A86">
        <w:rPr>
          <w:rFonts w:ascii="Times New Roman" w:hAnsi="Times New Roman"/>
          <w:iCs/>
        </w:rPr>
        <w:t>Mike Easter</w:t>
      </w:r>
      <w:r w:rsidR="00710D7F">
        <w:rPr>
          <w:rFonts w:ascii="Times New Roman" w:hAnsi="Times New Roman"/>
          <w:bCs/>
        </w:rPr>
        <w:t xml:space="preserve"> </w:t>
      </w:r>
      <w:r w:rsidR="00FF7E0D" w:rsidRPr="00B13E4C">
        <w:rPr>
          <w:rFonts w:ascii="Times New Roman" w:hAnsi="Times New Roman"/>
          <w:bCs/>
        </w:rPr>
        <w:t>seconde</w:t>
      </w:r>
      <w:r w:rsidR="00357A86">
        <w:rPr>
          <w:rFonts w:ascii="Times New Roman" w:hAnsi="Times New Roman"/>
          <w:bCs/>
        </w:rPr>
        <w:t>d.  Motion approved by 5</w:t>
      </w:r>
      <w:r w:rsidR="002816C4">
        <w:rPr>
          <w:rFonts w:ascii="Times New Roman" w:hAnsi="Times New Roman"/>
          <w:bCs/>
        </w:rPr>
        <w:t>/0</w:t>
      </w:r>
      <w:r w:rsidR="00FF7E0D" w:rsidRPr="00B13E4C">
        <w:rPr>
          <w:rFonts w:ascii="Times New Roman" w:hAnsi="Times New Roman"/>
          <w:bCs/>
        </w:rPr>
        <w:t xml:space="preserve"> vote.</w:t>
      </w: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4B106524" w14:textId="22F590C7" w:rsidR="005514F2" w:rsidRDefault="005514F2" w:rsidP="00357A86">
      <w:pPr>
        <w:pStyle w:val="ListParagraph"/>
        <w:ind w:left="1080"/>
        <w:rPr>
          <w:rFonts w:ascii="Times New Roman" w:hAnsi="Times New Roman"/>
        </w:rPr>
      </w:pP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4BEDCC2E"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AA039D">
        <w:rPr>
          <w:rFonts w:ascii="Times New Roman" w:hAnsi="Times New Roman"/>
          <w:sz w:val="22"/>
          <w:szCs w:val="22"/>
        </w:rPr>
        <w:t>Presented by a member of the</w:t>
      </w:r>
      <w:r w:rsidR="00FF7E0D">
        <w:rPr>
          <w:rFonts w:ascii="Times New Roman" w:hAnsi="Times New Roman"/>
          <w:sz w:val="22"/>
          <w:szCs w:val="22"/>
        </w:rPr>
        <w:t xml:space="preserve"> </w:t>
      </w:r>
      <w:r w:rsidR="00AA039D">
        <w:rPr>
          <w:rFonts w:ascii="Times New Roman" w:hAnsi="Times New Roman"/>
          <w:sz w:val="22"/>
          <w:szCs w:val="22"/>
        </w:rPr>
        <w:t xml:space="preserve">Library </w:t>
      </w:r>
      <w:r w:rsidR="00FF7E0D">
        <w:rPr>
          <w:rFonts w:ascii="Times New Roman" w:hAnsi="Times New Roman"/>
          <w:sz w:val="22"/>
          <w:szCs w:val="22"/>
        </w:rPr>
        <w:t xml:space="preserve">Board, </w:t>
      </w:r>
      <w:r w:rsidR="00415DCA">
        <w:rPr>
          <w:rFonts w:ascii="Times New Roman" w:hAnsi="Times New Roman"/>
          <w:sz w:val="22"/>
          <w:szCs w:val="22"/>
        </w:rPr>
        <w:t xml:space="preserve">see attached. </w:t>
      </w:r>
    </w:p>
    <w:p w14:paraId="3636B066" w14:textId="04E73E34" w:rsidR="0099357C" w:rsidRPr="0099357C" w:rsidRDefault="00AA039D" w:rsidP="0099357C">
      <w:pPr>
        <w:pStyle w:val="ColorfulList-Accent11"/>
        <w:numPr>
          <w:ilvl w:val="2"/>
          <w:numId w:val="1"/>
        </w:numPr>
        <w:rPr>
          <w:rFonts w:ascii="Times New Roman" w:hAnsi="Times New Roman"/>
          <w:sz w:val="22"/>
          <w:szCs w:val="22"/>
        </w:rPr>
      </w:pPr>
      <w:r>
        <w:rPr>
          <w:rFonts w:ascii="Times New Roman" w:hAnsi="Times New Roman"/>
          <w:sz w:val="22"/>
          <w:szCs w:val="22"/>
        </w:rPr>
        <w:t xml:space="preserve">Library Lease Approval </w:t>
      </w:r>
      <w:r w:rsidRPr="00AA039D">
        <w:rPr>
          <w:rFonts w:ascii="Times New Roman" w:hAnsi="Times New Roman"/>
          <w:b/>
          <w:sz w:val="22"/>
          <w:szCs w:val="22"/>
        </w:rPr>
        <w:t>(ACTION)</w:t>
      </w:r>
    </w:p>
    <w:p w14:paraId="3ABFC501" w14:textId="619D017F" w:rsidR="0099357C" w:rsidRPr="0099357C" w:rsidRDefault="00AA039D" w:rsidP="0099357C">
      <w:pPr>
        <w:pStyle w:val="ColorfulList-Accent11"/>
        <w:numPr>
          <w:ilvl w:val="3"/>
          <w:numId w:val="1"/>
        </w:numPr>
        <w:rPr>
          <w:rFonts w:ascii="Times New Roman" w:hAnsi="Times New Roman"/>
          <w:sz w:val="22"/>
          <w:szCs w:val="22"/>
        </w:rPr>
      </w:pPr>
      <w:r>
        <w:rPr>
          <w:rFonts w:ascii="Times New Roman" w:hAnsi="Times New Roman"/>
          <w:sz w:val="22"/>
          <w:szCs w:val="22"/>
        </w:rPr>
        <w:t>Library and Park agree to add language to the contrac</w:t>
      </w:r>
      <w:r w:rsidR="00E24D73">
        <w:rPr>
          <w:rFonts w:ascii="Times New Roman" w:hAnsi="Times New Roman"/>
          <w:sz w:val="22"/>
          <w:szCs w:val="22"/>
        </w:rPr>
        <w:t>t to include promotion of P</w:t>
      </w:r>
      <w:r>
        <w:rPr>
          <w:rFonts w:ascii="Times New Roman" w:hAnsi="Times New Roman"/>
          <w:sz w:val="22"/>
          <w:szCs w:val="22"/>
        </w:rPr>
        <w:t>ark in Library’s public calendar as in-kind trade included in currently stated</w:t>
      </w:r>
      <w:r w:rsidR="00E24D73">
        <w:rPr>
          <w:rFonts w:ascii="Times New Roman" w:hAnsi="Times New Roman"/>
          <w:sz w:val="22"/>
          <w:szCs w:val="22"/>
        </w:rPr>
        <w:t xml:space="preserve"> 2 year</w:t>
      </w:r>
      <w:r>
        <w:rPr>
          <w:rFonts w:ascii="Times New Roman" w:hAnsi="Times New Roman"/>
          <w:sz w:val="22"/>
          <w:szCs w:val="22"/>
        </w:rPr>
        <w:t xml:space="preserve"> lease.</w:t>
      </w:r>
    </w:p>
    <w:p w14:paraId="24777B57" w14:textId="182DEF1E" w:rsidR="0099357C" w:rsidRPr="0099357C" w:rsidRDefault="00AA039D" w:rsidP="0099357C">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E24D73">
        <w:rPr>
          <w:rFonts w:ascii="Times New Roman" w:hAnsi="Times New Roman"/>
          <w:sz w:val="22"/>
          <w:szCs w:val="22"/>
        </w:rPr>
        <w:t>Once changes in language mentioned above are updated, Easter moved to approve the Lease agreement with the Library for 2 years. Wade seconded. Motion approved by 5/0 vote.</w:t>
      </w:r>
    </w:p>
    <w:p w14:paraId="6E06685A" w14:textId="11EAB785" w:rsidR="0099357C" w:rsidRDefault="00CB6892" w:rsidP="00BD68F0">
      <w:pPr>
        <w:pStyle w:val="ColorfulList-Accent11"/>
        <w:numPr>
          <w:ilvl w:val="1"/>
          <w:numId w:val="1"/>
        </w:numPr>
        <w:ind w:left="1170" w:hanging="450"/>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p>
    <w:p w14:paraId="6E29ED45" w14:textId="5A06F5B0" w:rsidR="003F22FD" w:rsidRPr="003F22FD" w:rsidRDefault="00BD68F0" w:rsidP="00E24D73">
      <w:pPr>
        <w:pStyle w:val="ColorfulList-Accent11"/>
        <w:numPr>
          <w:ilvl w:val="2"/>
          <w:numId w:val="1"/>
        </w:numPr>
        <w:rPr>
          <w:rFonts w:ascii="Times New Roman" w:hAnsi="Times New Roman"/>
          <w:sz w:val="22"/>
          <w:szCs w:val="22"/>
        </w:rPr>
      </w:pPr>
      <w:r>
        <w:rPr>
          <w:rFonts w:ascii="Times New Roman" w:hAnsi="Times New Roman"/>
          <w:sz w:val="22"/>
          <w:szCs w:val="22"/>
        </w:rPr>
        <w:t xml:space="preserve">Jon has been </w:t>
      </w:r>
      <w:r w:rsidR="00E24D73">
        <w:rPr>
          <w:rFonts w:ascii="Times New Roman" w:hAnsi="Times New Roman"/>
          <w:sz w:val="22"/>
          <w:szCs w:val="22"/>
        </w:rPr>
        <w:t>doing good. Taking a break from mowing for the month of November.</w:t>
      </w:r>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580C542D"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r w:rsidR="003F22FD">
        <w:rPr>
          <w:rFonts w:ascii="Times New Roman" w:hAnsi="Times New Roman"/>
          <w:sz w:val="22"/>
          <w:szCs w:val="22"/>
        </w:rPr>
        <w:t>;</w:t>
      </w:r>
    </w:p>
    <w:p w14:paraId="6C062A1F" w14:textId="06DE88DD" w:rsidR="00E24D73" w:rsidRPr="00E24D73" w:rsidRDefault="00E24D73" w:rsidP="00E24D73">
      <w:pPr>
        <w:pStyle w:val="ColorfulList-Accent11"/>
        <w:numPr>
          <w:ilvl w:val="3"/>
          <w:numId w:val="1"/>
        </w:numPr>
        <w:rPr>
          <w:rFonts w:ascii="Times New Roman" w:hAnsi="Times New Roman"/>
          <w:sz w:val="22"/>
          <w:szCs w:val="22"/>
        </w:rPr>
      </w:pPr>
      <w:r w:rsidRPr="00E24D73">
        <w:rPr>
          <w:rFonts w:ascii="Times New Roman" w:hAnsi="Times New Roman"/>
          <w:bCs/>
          <w:sz w:val="22"/>
          <w:szCs w:val="22"/>
        </w:rPr>
        <w:t>Nothing new to report</w:t>
      </w:r>
      <w:r w:rsidRPr="00E24D73">
        <w:rPr>
          <w:rFonts w:ascii="Times New Roman" w:hAnsi="Times New Roman"/>
          <w:sz w:val="22"/>
          <w:szCs w:val="22"/>
        </w:rPr>
        <w:t>.</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2BD4D390"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930684">
        <w:rPr>
          <w:rFonts w:ascii="Times New Roman" w:hAnsi="Times New Roman"/>
          <w:sz w:val="22"/>
          <w:szCs w:val="22"/>
        </w:rPr>
        <w:t>. Wade</w:t>
      </w:r>
      <w:r w:rsidR="0022305B">
        <w:rPr>
          <w:rFonts w:ascii="Times New Roman" w:hAnsi="Times New Roman"/>
          <w:bCs/>
          <w:sz w:val="22"/>
          <w:szCs w:val="22"/>
        </w:rPr>
        <w:t xml:space="preserve"> motions</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E24D73">
        <w:rPr>
          <w:rFonts w:ascii="Times New Roman" w:hAnsi="Times New Roman"/>
          <w:bCs/>
          <w:sz w:val="22"/>
          <w:szCs w:val="22"/>
        </w:rPr>
        <w:t>by Easter.</w:t>
      </w:r>
      <w:r w:rsidR="00E27880" w:rsidRPr="00B13E4C">
        <w:rPr>
          <w:rFonts w:ascii="Times New Roman" w:hAnsi="Times New Roman"/>
          <w:bCs/>
          <w:sz w:val="22"/>
          <w:szCs w:val="22"/>
        </w:rPr>
        <w:t xml:space="preserve"> </w:t>
      </w:r>
      <w:r w:rsidR="00E24D73">
        <w:rPr>
          <w:rFonts w:ascii="Times New Roman" w:hAnsi="Times New Roman"/>
          <w:bCs/>
          <w:sz w:val="22"/>
          <w:szCs w:val="22"/>
        </w:rPr>
        <w:t>Motion</w:t>
      </w:r>
      <w:r w:rsidR="001470D2">
        <w:rPr>
          <w:rFonts w:ascii="Times New Roman" w:hAnsi="Times New Roman"/>
          <w:bCs/>
          <w:sz w:val="22"/>
          <w:szCs w:val="22"/>
        </w:rPr>
        <w:t xml:space="preserve"> approved by 5</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5CAF3701" w14:textId="6E24BE10" w:rsidR="00E6089A" w:rsidRDefault="006737D7"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Receivables from Library and KidsCommunity</w:t>
      </w:r>
      <w:r w:rsidR="00E24D73">
        <w:rPr>
          <w:rFonts w:ascii="Times New Roman" w:hAnsi="Times New Roman"/>
          <w:sz w:val="22"/>
          <w:szCs w:val="22"/>
        </w:rPr>
        <w:t>.</w:t>
      </w:r>
    </w:p>
    <w:p w14:paraId="129C6559" w14:textId="5C4B64EC" w:rsidR="00E24D73" w:rsidRDefault="00A10B15" w:rsidP="00541193">
      <w:pPr>
        <w:pStyle w:val="ColorfulList-Accent11"/>
        <w:numPr>
          <w:ilvl w:val="3"/>
          <w:numId w:val="1"/>
        </w:numPr>
        <w:rPr>
          <w:rFonts w:ascii="Times New Roman" w:hAnsi="Times New Roman"/>
          <w:sz w:val="22"/>
          <w:szCs w:val="22"/>
        </w:rPr>
      </w:pPr>
      <w:r>
        <w:rPr>
          <w:rFonts w:ascii="Times New Roman" w:hAnsi="Times New Roman"/>
          <w:sz w:val="22"/>
          <w:szCs w:val="22"/>
        </w:rPr>
        <w:t>Quarterly financial reports for the period ending October 31, 2025 are presented- see attached.</w:t>
      </w:r>
    </w:p>
    <w:p w14:paraId="15535ED9" w14:textId="77777777" w:rsidR="00A10B15" w:rsidRDefault="00954499" w:rsidP="00016BDC">
      <w:pPr>
        <w:pStyle w:val="ColorfulList-Accent11"/>
        <w:numPr>
          <w:ilvl w:val="2"/>
          <w:numId w:val="1"/>
        </w:numPr>
        <w:rPr>
          <w:rFonts w:ascii="Times New Roman" w:hAnsi="Times New Roman"/>
          <w:sz w:val="22"/>
          <w:szCs w:val="22"/>
        </w:rPr>
      </w:pPr>
      <w:r w:rsidRPr="00D04307">
        <w:rPr>
          <w:rFonts w:ascii="Times New Roman" w:hAnsi="Times New Roman"/>
          <w:b/>
          <w:sz w:val="22"/>
          <w:szCs w:val="22"/>
        </w:rPr>
        <w:t>Outreach Report</w:t>
      </w:r>
      <w:r w:rsidR="00FD62C7" w:rsidRPr="00D04307">
        <w:rPr>
          <w:rFonts w:ascii="Times New Roman" w:hAnsi="Times New Roman"/>
          <w:sz w:val="22"/>
          <w:szCs w:val="22"/>
        </w:rPr>
        <w:t>-</w:t>
      </w:r>
      <w:r w:rsidR="00A10B15">
        <w:rPr>
          <w:rFonts w:ascii="Times New Roman" w:hAnsi="Times New Roman"/>
          <w:sz w:val="22"/>
          <w:szCs w:val="22"/>
        </w:rPr>
        <w:t xml:space="preserve"> </w:t>
      </w:r>
    </w:p>
    <w:p w14:paraId="78C1B41F" w14:textId="3A6A76F6" w:rsidR="0022732A" w:rsidRDefault="00A10B15" w:rsidP="00A10B15">
      <w:pPr>
        <w:pStyle w:val="ColorfulList-Accent11"/>
        <w:numPr>
          <w:ilvl w:val="3"/>
          <w:numId w:val="1"/>
        </w:numPr>
        <w:rPr>
          <w:rFonts w:ascii="Times New Roman" w:hAnsi="Times New Roman"/>
          <w:sz w:val="22"/>
          <w:szCs w:val="22"/>
        </w:rPr>
      </w:pPr>
      <w:r>
        <w:rPr>
          <w:rFonts w:ascii="Times New Roman" w:hAnsi="Times New Roman"/>
          <w:sz w:val="22"/>
          <w:szCs w:val="22"/>
        </w:rPr>
        <w:t>Anne Solik suggests a star gazing event</w:t>
      </w:r>
    </w:p>
    <w:p w14:paraId="216283D3" w14:textId="2B593393" w:rsidR="00A10B15" w:rsidRPr="00016BDC" w:rsidRDefault="00A10B15" w:rsidP="00A10B15">
      <w:pPr>
        <w:pStyle w:val="ColorfulList-Accent11"/>
        <w:numPr>
          <w:ilvl w:val="3"/>
          <w:numId w:val="1"/>
        </w:numPr>
        <w:rPr>
          <w:rFonts w:ascii="Times New Roman" w:hAnsi="Times New Roman"/>
          <w:sz w:val="22"/>
          <w:szCs w:val="22"/>
        </w:rPr>
      </w:pPr>
      <w:r>
        <w:rPr>
          <w:rFonts w:ascii="Times New Roman" w:hAnsi="Times New Roman"/>
          <w:sz w:val="22"/>
          <w:szCs w:val="22"/>
        </w:rPr>
        <w:t>Solik requests access to the website so she can engage with it. Christina will send access ASAP.</w:t>
      </w:r>
    </w:p>
    <w:p w14:paraId="0019C4A0" w14:textId="77777777" w:rsidR="00D04307" w:rsidRPr="004D62A3" w:rsidRDefault="00D04307" w:rsidP="00D04307">
      <w:pPr>
        <w:pStyle w:val="ColorfulList-Accent11"/>
        <w:ind w:left="2250"/>
        <w:rPr>
          <w:rFonts w:ascii="Times New Roman" w:hAnsi="Times New Roman"/>
          <w:sz w:val="22"/>
          <w:szCs w:val="22"/>
        </w:rPr>
      </w:pPr>
    </w:p>
    <w:p w14:paraId="4C49EE26" w14:textId="77777777" w:rsidR="00FC53D5" w:rsidRPr="00FC53D5" w:rsidRDefault="00FC53D5" w:rsidP="00FC53D5">
      <w:pPr>
        <w:pStyle w:val="ColorfulList-Accent11"/>
        <w:ind w:left="360"/>
        <w:rPr>
          <w:rFonts w:ascii="Times New Roman" w:hAnsi="Times New Roman"/>
          <w:sz w:val="22"/>
          <w:szCs w:val="22"/>
        </w:rPr>
      </w:pPr>
    </w:p>
    <w:p w14:paraId="070554F9" w14:textId="368DC15F" w:rsidR="00EA37F3" w:rsidRPr="008E2E67" w:rsidRDefault="000B02E8" w:rsidP="008E2E67">
      <w:pPr>
        <w:pStyle w:val="ColorfulList-Accent11"/>
        <w:numPr>
          <w:ilvl w:val="0"/>
          <w:numId w:val="1"/>
        </w:numPr>
        <w:rPr>
          <w:rFonts w:ascii="Times New Roman" w:hAnsi="Times New Roman"/>
          <w:sz w:val="22"/>
          <w:szCs w:val="22"/>
        </w:rPr>
      </w:pPr>
      <w:r w:rsidRPr="008E2E67">
        <w:rPr>
          <w:rFonts w:ascii="Times New Roman" w:hAnsi="Times New Roman"/>
          <w:b/>
        </w:rPr>
        <w:t xml:space="preserve"> </w:t>
      </w:r>
      <w:r w:rsidR="00CC59B9" w:rsidRPr="008E2E67">
        <w:rPr>
          <w:rFonts w:ascii="Times New Roman" w:hAnsi="Times New Roman"/>
          <w:b/>
        </w:rPr>
        <w:t xml:space="preserve"> </w:t>
      </w:r>
      <w:r w:rsidR="001B7C3C" w:rsidRPr="008E2E67">
        <w:rPr>
          <w:rFonts w:ascii="Times New Roman" w:hAnsi="Times New Roman"/>
          <w:b/>
        </w:rPr>
        <w:t xml:space="preserve">NEW BUSINESS </w:t>
      </w:r>
      <w:r w:rsidR="000A6939" w:rsidRPr="008E2E67">
        <w:rPr>
          <w:rFonts w:ascii="Times New Roman" w:hAnsi="Times New Roman"/>
          <w:b/>
        </w:rPr>
        <w:t xml:space="preserve"> </w:t>
      </w:r>
    </w:p>
    <w:p w14:paraId="6A290E95" w14:textId="66F106D5" w:rsidR="003D573D" w:rsidRPr="003D573D" w:rsidRDefault="004B7CF5" w:rsidP="00A10B15">
      <w:pPr>
        <w:pStyle w:val="ColorfulList-Accent11"/>
        <w:ind w:left="1440"/>
        <w:rPr>
          <w:rFonts w:ascii="Times New Roman" w:hAnsi="Times New Roman"/>
          <w:sz w:val="22"/>
          <w:szCs w:val="22"/>
        </w:rPr>
      </w:pPr>
      <w:r>
        <w:rPr>
          <w:rFonts w:ascii="Times New Roman" w:hAnsi="Times New Roman"/>
          <w:sz w:val="22"/>
          <w:szCs w:val="22"/>
        </w:rPr>
        <w:tab/>
      </w:r>
    </w:p>
    <w:p w14:paraId="31D216C7" w14:textId="4C97B6A6" w:rsidR="003D573D" w:rsidRPr="004B7CF5" w:rsidRDefault="00A10B15" w:rsidP="003D573D">
      <w:pPr>
        <w:pStyle w:val="ColorfulList-Accent11"/>
        <w:numPr>
          <w:ilvl w:val="1"/>
          <w:numId w:val="1"/>
        </w:numPr>
        <w:rPr>
          <w:rFonts w:ascii="Times New Roman" w:hAnsi="Times New Roman"/>
          <w:b/>
          <w:sz w:val="22"/>
          <w:szCs w:val="22"/>
        </w:rPr>
      </w:pPr>
      <w:r>
        <w:rPr>
          <w:rFonts w:ascii="Times New Roman" w:hAnsi="Times New Roman"/>
          <w:b/>
        </w:rPr>
        <w:t>Grounds Maintenance Position</w:t>
      </w:r>
    </w:p>
    <w:p w14:paraId="7B4D6A65" w14:textId="6AAE4646" w:rsidR="00F32356" w:rsidRDefault="00A10B15" w:rsidP="004B7CF5">
      <w:pPr>
        <w:pStyle w:val="ColorfulList-Accent11"/>
        <w:numPr>
          <w:ilvl w:val="2"/>
          <w:numId w:val="1"/>
        </w:numPr>
        <w:rPr>
          <w:rFonts w:ascii="Times New Roman" w:hAnsi="Times New Roman"/>
          <w:sz w:val="22"/>
          <w:szCs w:val="22"/>
        </w:rPr>
      </w:pPr>
      <w:r>
        <w:rPr>
          <w:rFonts w:ascii="Times New Roman" w:hAnsi="Times New Roman"/>
          <w:sz w:val="22"/>
          <w:szCs w:val="22"/>
        </w:rPr>
        <w:t xml:space="preserve">Jon’s trial period has been extended </w:t>
      </w:r>
      <w:r w:rsidR="00DD4AF7">
        <w:rPr>
          <w:rFonts w:ascii="Times New Roman" w:hAnsi="Times New Roman"/>
          <w:sz w:val="22"/>
          <w:szCs w:val="22"/>
        </w:rPr>
        <w:t>to 60 days. Next check in: Dec. 29, 2025</w:t>
      </w:r>
    </w:p>
    <w:p w14:paraId="3ACAE1AB" w14:textId="1152D0EA" w:rsidR="00DD4AF7" w:rsidRDefault="00DD4AF7" w:rsidP="004B7CF5">
      <w:pPr>
        <w:pStyle w:val="ColorfulList-Accent11"/>
        <w:numPr>
          <w:ilvl w:val="2"/>
          <w:numId w:val="1"/>
        </w:numPr>
        <w:rPr>
          <w:rFonts w:ascii="Times New Roman" w:hAnsi="Times New Roman"/>
          <w:sz w:val="22"/>
          <w:szCs w:val="22"/>
        </w:rPr>
      </w:pPr>
      <w:r>
        <w:rPr>
          <w:rFonts w:ascii="Times New Roman" w:hAnsi="Times New Roman"/>
          <w:sz w:val="22"/>
          <w:szCs w:val="22"/>
        </w:rPr>
        <w:lastRenderedPageBreak/>
        <w:t>Jon has not submitted the New Data Form required by the county to create a new vendor and pay them, as of 11/17/25. It was given to him on 10/20/25 by Christina and it was explained on 10/20/25 that he needed to fill it out in order to submit a payment for him.</w:t>
      </w:r>
    </w:p>
    <w:p w14:paraId="7166448E" w14:textId="16C0DBB2" w:rsidR="00DD4AF7" w:rsidRDefault="00DD4AF7" w:rsidP="004B7CF5">
      <w:pPr>
        <w:pStyle w:val="ColorfulList-Accent11"/>
        <w:numPr>
          <w:ilvl w:val="2"/>
          <w:numId w:val="1"/>
        </w:numPr>
        <w:rPr>
          <w:rFonts w:ascii="Times New Roman" w:hAnsi="Times New Roman"/>
          <w:sz w:val="22"/>
          <w:szCs w:val="22"/>
        </w:rPr>
      </w:pPr>
      <w:r>
        <w:rPr>
          <w:rFonts w:ascii="Times New Roman" w:hAnsi="Times New Roman"/>
          <w:sz w:val="22"/>
          <w:szCs w:val="22"/>
        </w:rPr>
        <w:t>Christina reports Jon did submit an invoice on 10/20/25. He did not submit an invoice on 11/17/25. As of 11/17/25, Jon has not been paid, despite multiple attempts to get the paperwork by Christina.</w:t>
      </w:r>
    </w:p>
    <w:p w14:paraId="202B96D1" w14:textId="328DFD63" w:rsidR="002A48C2" w:rsidRDefault="002A48C2" w:rsidP="004B7CF5">
      <w:pPr>
        <w:pStyle w:val="ColorfulList-Accent11"/>
        <w:numPr>
          <w:ilvl w:val="2"/>
          <w:numId w:val="1"/>
        </w:numPr>
        <w:rPr>
          <w:rFonts w:ascii="Times New Roman" w:hAnsi="Times New Roman"/>
          <w:sz w:val="22"/>
          <w:szCs w:val="22"/>
        </w:rPr>
      </w:pPr>
      <w:r>
        <w:rPr>
          <w:rFonts w:ascii="Times New Roman" w:hAnsi="Times New Roman"/>
          <w:sz w:val="22"/>
          <w:szCs w:val="22"/>
        </w:rPr>
        <w:t xml:space="preserve">CLOSED SESSION at 6:55pm </w:t>
      </w:r>
    </w:p>
    <w:p w14:paraId="7FB90910" w14:textId="3021EA70" w:rsidR="00DD4AF7" w:rsidRDefault="002A48C2" w:rsidP="004B7CF5">
      <w:pPr>
        <w:pStyle w:val="ColorfulList-Accent11"/>
        <w:numPr>
          <w:ilvl w:val="2"/>
          <w:numId w:val="1"/>
        </w:numPr>
        <w:rPr>
          <w:rFonts w:ascii="Times New Roman" w:hAnsi="Times New Roman"/>
          <w:sz w:val="22"/>
          <w:szCs w:val="22"/>
        </w:rPr>
      </w:pPr>
      <w:r>
        <w:rPr>
          <w:rFonts w:ascii="Times New Roman" w:hAnsi="Times New Roman"/>
          <w:sz w:val="22"/>
          <w:szCs w:val="22"/>
        </w:rPr>
        <w:t>Grounds Maintenance Position Pay Increase Discussion</w:t>
      </w:r>
    </w:p>
    <w:p w14:paraId="0051BFB3" w14:textId="66C13B01" w:rsidR="002A48C2" w:rsidRDefault="002A48C2" w:rsidP="002A48C2">
      <w:pPr>
        <w:pStyle w:val="ColorfulList-Accent11"/>
        <w:numPr>
          <w:ilvl w:val="3"/>
          <w:numId w:val="1"/>
        </w:numPr>
        <w:rPr>
          <w:rFonts w:ascii="Times New Roman" w:hAnsi="Times New Roman"/>
          <w:sz w:val="22"/>
          <w:szCs w:val="22"/>
        </w:rPr>
      </w:pPr>
      <w:r>
        <w:rPr>
          <w:rFonts w:ascii="Times New Roman" w:hAnsi="Times New Roman"/>
          <w:sz w:val="22"/>
          <w:szCs w:val="22"/>
        </w:rPr>
        <w:t>Postponed for 90 day review.</w:t>
      </w:r>
    </w:p>
    <w:p w14:paraId="6715C3A5" w14:textId="63D65258" w:rsidR="00DD4AF7" w:rsidRDefault="00DD4AF7" w:rsidP="00DD4AF7">
      <w:pPr>
        <w:pStyle w:val="ColorfulList-Accent11"/>
        <w:numPr>
          <w:ilvl w:val="1"/>
          <w:numId w:val="1"/>
        </w:numPr>
        <w:rPr>
          <w:rFonts w:ascii="Times New Roman" w:hAnsi="Times New Roman"/>
          <w:sz w:val="22"/>
          <w:szCs w:val="22"/>
        </w:rPr>
      </w:pPr>
      <w:r w:rsidRPr="0050367E">
        <w:rPr>
          <w:rFonts w:ascii="Times New Roman" w:hAnsi="Times New Roman"/>
          <w:b/>
          <w:sz w:val="22"/>
          <w:szCs w:val="22"/>
        </w:rPr>
        <w:t>Board Secretary Pay Increase Discussion</w:t>
      </w:r>
      <w:r w:rsidR="002A48C2">
        <w:rPr>
          <w:rFonts w:ascii="Times New Roman" w:hAnsi="Times New Roman"/>
          <w:sz w:val="22"/>
          <w:szCs w:val="22"/>
        </w:rPr>
        <w:t xml:space="preserve"> </w:t>
      </w:r>
      <w:r w:rsidR="002A48C2" w:rsidRPr="002A48C2">
        <w:rPr>
          <w:rFonts w:ascii="Times New Roman" w:hAnsi="Times New Roman"/>
          <w:b/>
          <w:sz w:val="22"/>
          <w:szCs w:val="22"/>
        </w:rPr>
        <w:t>(ACTION)</w:t>
      </w:r>
    </w:p>
    <w:p w14:paraId="6394528D" w14:textId="0E64385F" w:rsidR="002A48C2" w:rsidRDefault="002A48C2" w:rsidP="002A48C2">
      <w:pPr>
        <w:pStyle w:val="ColorfulList-Accent11"/>
        <w:numPr>
          <w:ilvl w:val="2"/>
          <w:numId w:val="1"/>
        </w:numPr>
        <w:rPr>
          <w:rFonts w:ascii="Times New Roman" w:hAnsi="Times New Roman"/>
          <w:sz w:val="22"/>
          <w:szCs w:val="22"/>
        </w:rPr>
      </w:pPr>
      <w:r>
        <w:rPr>
          <w:rFonts w:ascii="Times New Roman" w:hAnsi="Times New Roman"/>
          <w:sz w:val="22"/>
          <w:szCs w:val="22"/>
        </w:rPr>
        <w:t>Solik moved to increase the position to $40/hr. Easter seconded. Motion approved by 5/0 vote.</w:t>
      </w:r>
    </w:p>
    <w:p w14:paraId="35D34657" w14:textId="7E58956B" w:rsidR="002A48C2" w:rsidRDefault="002A48C2" w:rsidP="002A48C2">
      <w:pPr>
        <w:pStyle w:val="ColorfulList-Accent11"/>
        <w:numPr>
          <w:ilvl w:val="2"/>
          <w:numId w:val="1"/>
        </w:numPr>
        <w:rPr>
          <w:rFonts w:ascii="Times New Roman" w:hAnsi="Times New Roman"/>
          <w:sz w:val="22"/>
          <w:szCs w:val="22"/>
        </w:rPr>
      </w:pPr>
      <w:r>
        <w:rPr>
          <w:rFonts w:ascii="Times New Roman" w:hAnsi="Times New Roman"/>
          <w:sz w:val="22"/>
          <w:szCs w:val="22"/>
        </w:rPr>
        <w:t>OPEN SESSION at 6:58pm</w:t>
      </w:r>
    </w:p>
    <w:p w14:paraId="276913BF" w14:textId="77777777" w:rsidR="002A48C2" w:rsidRPr="004B7CF5" w:rsidRDefault="002A48C2" w:rsidP="002A48C2">
      <w:pPr>
        <w:pStyle w:val="ColorfulList-Accent11"/>
        <w:ind w:left="1440"/>
        <w:rPr>
          <w:rFonts w:ascii="Times New Roman" w:hAnsi="Times New Roman"/>
          <w:sz w:val="22"/>
          <w:szCs w:val="22"/>
        </w:rPr>
      </w:pPr>
    </w:p>
    <w:p w14:paraId="1D968BA7" w14:textId="7C3E553A" w:rsidR="00FC53D5" w:rsidRPr="00541193" w:rsidRDefault="002A48C2" w:rsidP="00541193">
      <w:pPr>
        <w:pStyle w:val="ColorfulList-Accent11"/>
        <w:numPr>
          <w:ilvl w:val="0"/>
          <w:numId w:val="1"/>
        </w:numPr>
        <w:rPr>
          <w:rFonts w:ascii="Times New Roman" w:hAnsi="Times New Roman"/>
          <w:b/>
        </w:rPr>
      </w:pPr>
      <w:r>
        <w:rPr>
          <w:rFonts w:ascii="Times New Roman" w:hAnsi="Times New Roman"/>
          <w:b/>
          <w:sz w:val="22"/>
          <w:szCs w:val="22"/>
        </w:rPr>
        <w:t xml:space="preserve">  </w:t>
      </w:r>
      <w:r w:rsidR="006C2C7D" w:rsidRPr="00D6368F">
        <w:rPr>
          <w:rFonts w:ascii="Times New Roman" w:hAnsi="Times New Roman"/>
          <w:b/>
        </w:rPr>
        <w:t>OLD BUSINESS</w:t>
      </w:r>
    </w:p>
    <w:p w14:paraId="16285CB2" w14:textId="34A8DBC2" w:rsidR="002211CB" w:rsidRPr="00A60D82" w:rsidRDefault="002211CB" w:rsidP="002211CB">
      <w:pPr>
        <w:pStyle w:val="ColorfulList-Accent11"/>
        <w:numPr>
          <w:ilvl w:val="1"/>
          <w:numId w:val="1"/>
        </w:numPr>
        <w:rPr>
          <w:rFonts w:ascii="Times New Roman" w:hAnsi="Times New Roman"/>
          <w:b/>
          <w:sz w:val="22"/>
          <w:szCs w:val="22"/>
        </w:rPr>
      </w:pPr>
      <w:r w:rsidRPr="00A60D82">
        <w:rPr>
          <w:rFonts w:ascii="Times New Roman" w:hAnsi="Times New Roman"/>
          <w:b/>
          <w:sz w:val="22"/>
          <w:szCs w:val="22"/>
        </w:rPr>
        <w:t>Tri Counties Bank</w:t>
      </w:r>
    </w:p>
    <w:p w14:paraId="4DCA7A2D" w14:textId="0980A732" w:rsidR="00BD68F0" w:rsidRDefault="002211CB" w:rsidP="00BD68F0">
      <w:pPr>
        <w:pStyle w:val="ColorfulList-Accent11"/>
        <w:numPr>
          <w:ilvl w:val="2"/>
          <w:numId w:val="1"/>
        </w:numPr>
        <w:rPr>
          <w:rFonts w:ascii="Times New Roman" w:hAnsi="Times New Roman"/>
          <w:sz w:val="22"/>
          <w:szCs w:val="22"/>
        </w:rPr>
      </w:pPr>
      <w:r>
        <w:rPr>
          <w:rFonts w:ascii="Times New Roman" w:hAnsi="Times New Roman"/>
          <w:sz w:val="22"/>
          <w:szCs w:val="22"/>
        </w:rPr>
        <w:t>S</w:t>
      </w:r>
      <w:r w:rsidR="00331A0F">
        <w:rPr>
          <w:rFonts w:ascii="Times New Roman" w:hAnsi="Times New Roman"/>
          <w:sz w:val="22"/>
          <w:szCs w:val="22"/>
        </w:rPr>
        <w:t>olik reports there are several steps OTP needs to take before it’s possible to be a TCB customer, including posting financial reports, letter of incorporation on website, etc.</w:t>
      </w:r>
    </w:p>
    <w:p w14:paraId="2FE15282" w14:textId="72270DD4" w:rsidR="00A10B15" w:rsidRPr="00A10B15" w:rsidRDefault="00A10B15" w:rsidP="00A10B15">
      <w:pPr>
        <w:pStyle w:val="ColorfulList-Accent11"/>
        <w:numPr>
          <w:ilvl w:val="1"/>
          <w:numId w:val="1"/>
        </w:numPr>
        <w:rPr>
          <w:rFonts w:ascii="Times New Roman" w:hAnsi="Times New Roman"/>
          <w:b/>
          <w:sz w:val="22"/>
          <w:szCs w:val="22"/>
        </w:rPr>
      </w:pPr>
      <w:r w:rsidRPr="003D573D">
        <w:rPr>
          <w:rFonts w:ascii="Times New Roman" w:hAnsi="Times New Roman"/>
          <w:b/>
        </w:rPr>
        <w:t>Review of 2025/2026 Proposed Budget</w:t>
      </w:r>
    </w:p>
    <w:p w14:paraId="618584AC" w14:textId="40297747" w:rsidR="00A10B15" w:rsidRDefault="00A10B15" w:rsidP="00A10B15">
      <w:pPr>
        <w:pStyle w:val="ColorfulList-Accent11"/>
        <w:numPr>
          <w:ilvl w:val="2"/>
          <w:numId w:val="1"/>
        </w:numPr>
        <w:rPr>
          <w:rFonts w:ascii="Times New Roman" w:hAnsi="Times New Roman"/>
          <w:sz w:val="22"/>
          <w:szCs w:val="22"/>
        </w:rPr>
      </w:pPr>
      <w:r>
        <w:rPr>
          <w:rFonts w:ascii="Times New Roman" w:hAnsi="Times New Roman"/>
          <w:sz w:val="22"/>
          <w:szCs w:val="22"/>
        </w:rPr>
        <w:t>Travers is working on 25/26 budget not that we have gotten financial reports from the bookkeeper.</w:t>
      </w:r>
    </w:p>
    <w:p w14:paraId="3F1831DD" w14:textId="77777777" w:rsidR="00A10B15" w:rsidRPr="004B7CF5" w:rsidRDefault="00A10B15" w:rsidP="00A10B15">
      <w:pPr>
        <w:pStyle w:val="ColorfulList-Accent11"/>
        <w:numPr>
          <w:ilvl w:val="1"/>
          <w:numId w:val="1"/>
        </w:numPr>
        <w:rPr>
          <w:rFonts w:ascii="Times New Roman" w:hAnsi="Times New Roman"/>
          <w:b/>
          <w:sz w:val="22"/>
          <w:szCs w:val="22"/>
        </w:rPr>
      </w:pPr>
      <w:r w:rsidRPr="004B7CF5">
        <w:rPr>
          <w:rFonts w:ascii="Times New Roman" w:hAnsi="Times New Roman"/>
          <w:b/>
        </w:rPr>
        <w:t>Annual Tasks Calendar</w:t>
      </w:r>
    </w:p>
    <w:p w14:paraId="11D1B4AA" w14:textId="721EDDEE" w:rsidR="00A10B15" w:rsidRPr="00A10B15" w:rsidRDefault="00A10B15" w:rsidP="00A10B15">
      <w:pPr>
        <w:pStyle w:val="ColorfulList-Accent11"/>
        <w:numPr>
          <w:ilvl w:val="2"/>
          <w:numId w:val="1"/>
        </w:numPr>
        <w:rPr>
          <w:rFonts w:ascii="Times New Roman" w:hAnsi="Times New Roman"/>
          <w:sz w:val="22"/>
          <w:szCs w:val="22"/>
        </w:rPr>
      </w:pPr>
      <w:r>
        <w:rPr>
          <w:rFonts w:ascii="Times New Roman" w:hAnsi="Times New Roman"/>
          <w:sz w:val="22"/>
          <w:szCs w:val="22"/>
        </w:rPr>
        <w:t xml:space="preserve">Tabled to Dec. meeting </w:t>
      </w:r>
    </w:p>
    <w:p w14:paraId="2E376869" w14:textId="6B3160FD" w:rsidR="00BD68F0" w:rsidRDefault="002A48C2" w:rsidP="00331A0F">
      <w:pPr>
        <w:pStyle w:val="ColorfulList-Accent11"/>
        <w:numPr>
          <w:ilvl w:val="1"/>
          <w:numId w:val="1"/>
        </w:numPr>
        <w:rPr>
          <w:rFonts w:ascii="Times New Roman" w:hAnsi="Times New Roman"/>
          <w:b/>
          <w:sz w:val="22"/>
          <w:szCs w:val="22"/>
        </w:rPr>
      </w:pPr>
      <w:r w:rsidRPr="004B7CF5">
        <w:rPr>
          <w:rFonts w:ascii="Times New Roman" w:hAnsi="Times New Roman"/>
          <w:b/>
          <w:sz w:val="22"/>
          <w:szCs w:val="22"/>
        </w:rPr>
        <w:t>Adding signatures to Friends of Oak Tree Park Account (ACTION)</w:t>
      </w:r>
    </w:p>
    <w:p w14:paraId="4E1992E6" w14:textId="5188E76F" w:rsidR="0050367E" w:rsidRDefault="00331A0F" w:rsidP="0050367E">
      <w:pPr>
        <w:pStyle w:val="ColorfulList-Accent11"/>
        <w:numPr>
          <w:ilvl w:val="2"/>
          <w:numId w:val="1"/>
        </w:numPr>
        <w:rPr>
          <w:rFonts w:ascii="Times New Roman" w:hAnsi="Times New Roman"/>
          <w:sz w:val="22"/>
          <w:szCs w:val="22"/>
        </w:rPr>
      </w:pPr>
      <w:r w:rsidRPr="00331A0F">
        <w:rPr>
          <w:rFonts w:ascii="Times New Roman" w:hAnsi="Times New Roman"/>
          <w:sz w:val="22"/>
          <w:szCs w:val="22"/>
        </w:rPr>
        <w:t>Wade moves to add two signatures, Tom Wade and Michael Easter to “The Friends of Oak Tree Park” Business Account at the Bank of Mo</w:t>
      </w:r>
      <w:r w:rsidR="0050367E">
        <w:rPr>
          <w:rFonts w:ascii="Times New Roman" w:hAnsi="Times New Roman"/>
          <w:sz w:val="22"/>
          <w:szCs w:val="22"/>
        </w:rPr>
        <w:t>ntreal</w:t>
      </w:r>
      <w:r w:rsidRPr="00331A0F">
        <w:rPr>
          <w:rFonts w:ascii="Times New Roman" w:hAnsi="Times New Roman"/>
          <w:sz w:val="22"/>
          <w:szCs w:val="22"/>
        </w:rPr>
        <w:t xml:space="preserve"> </w:t>
      </w:r>
      <w:r w:rsidR="0050367E">
        <w:rPr>
          <w:rFonts w:ascii="Times New Roman" w:hAnsi="Times New Roman"/>
          <w:sz w:val="22"/>
          <w:szCs w:val="22"/>
        </w:rPr>
        <w:t xml:space="preserve">(BMO), </w:t>
      </w:r>
      <w:r w:rsidRPr="00331A0F">
        <w:rPr>
          <w:rFonts w:ascii="Times New Roman" w:hAnsi="Times New Roman"/>
          <w:sz w:val="22"/>
          <w:szCs w:val="22"/>
        </w:rPr>
        <w:t>Located in Grass Valley, California.</w:t>
      </w:r>
      <w:r w:rsidR="0050367E">
        <w:rPr>
          <w:rFonts w:ascii="Times New Roman" w:hAnsi="Times New Roman"/>
          <w:sz w:val="22"/>
          <w:szCs w:val="22"/>
        </w:rPr>
        <w:t xml:space="preserve"> Easter seconded. Solik abstained. Chadima nay. Travers aye. Motion approved by 3/5 vote. </w:t>
      </w:r>
    </w:p>
    <w:p w14:paraId="0C2365E5" w14:textId="4D82FA1E" w:rsidR="0050367E" w:rsidRPr="0050367E" w:rsidRDefault="0050367E" w:rsidP="0050367E">
      <w:pPr>
        <w:pStyle w:val="ColorfulList-Accent11"/>
        <w:numPr>
          <w:ilvl w:val="2"/>
          <w:numId w:val="1"/>
        </w:numPr>
        <w:rPr>
          <w:rFonts w:ascii="Times New Roman" w:hAnsi="Times New Roman"/>
          <w:sz w:val="22"/>
          <w:szCs w:val="22"/>
        </w:rPr>
      </w:pPr>
      <w:r>
        <w:rPr>
          <w:rFonts w:ascii="Times New Roman" w:hAnsi="Times New Roman"/>
          <w:sz w:val="22"/>
          <w:szCs w:val="22"/>
        </w:rPr>
        <w:t>Solik requested Chadima write a formal standing on the issue.</w:t>
      </w:r>
    </w:p>
    <w:p w14:paraId="6EFE3712" w14:textId="54817CDC" w:rsidR="00E734BC" w:rsidRPr="00365B32" w:rsidRDefault="0050367E" w:rsidP="003C1029">
      <w:pPr>
        <w:pStyle w:val="ColorfulList-Accent11"/>
        <w:numPr>
          <w:ilvl w:val="0"/>
          <w:numId w:val="1"/>
        </w:numPr>
        <w:rPr>
          <w:rFonts w:ascii="Times New Roman" w:hAnsi="Times New Roman"/>
          <w:b/>
          <w:sz w:val="22"/>
          <w:szCs w:val="22"/>
        </w:rPr>
      </w:pPr>
      <w:r>
        <w:rPr>
          <w:rFonts w:ascii="Times New Roman" w:hAnsi="Times New Roman"/>
          <w:sz w:val="22"/>
          <w:szCs w:val="22"/>
        </w:rPr>
        <w:t xml:space="preserve"> </w:t>
      </w:r>
      <w:r w:rsidR="00E734BC" w:rsidRPr="00B13E4C">
        <w:rPr>
          <w:rFonts w:ascii="Times New Roman" w:hAnsi="Times New Roman"/>
          <w:b/>
        </w:rPr>
        <w:t>NEXT MEETING</w:t>
      </w:r>
      <w:r w:rsidR="00E734BC"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Pr>
          <w:rFonts w:ascii="Times New Roman" w:hAnsi="Times New Roman"/>
          <w:sz w:val="22"/>
          <w:szCs w:val="22"/>
        </w:rPr>
        <w:t xml:space="preserve"> meeting is Monday, December 15</w:t>
      </w:r>
      <w:r w:rsidR="00E734BC" w:rsidRPr="00B13E4C">
        <w:rPr>
          <w:rFonts w:ascii="Times New Roman" w:hAnsi="Times New Roman"/>
          <w:sz w:val="22"/>
          <w:szCs w:val="22"/>
        </w:rPr>
        <w:t xml:space="preserve">, </w:t>
      </w:r>
      <w:r w:rsidR="00FC53D5">
        <w:rPr>
          <w:rFonts w:ascii="Times New Roman" w:hAnsi="Times New Roman"/>
          <w:sz w:val="22"/>
          <w:szCs w:val="22"/>
        </w:rPr>
        <w:t>2025</w:t>
      </w:r>
    </w:p>
    <w:p w14:paraId="2DD71209" w14:textId="77777777" w:rsidR="00365B32" w:rsidRPr="00B13E4C" w:rsidRDefault="00365B32" w:rsidP="00365B32">
      <w:pPr>
        <w:pStyle w:val="ColorfulList-Accent11"/>
        <w:ind w:left="360"/>
        <w:rPr>
          <w:rFonts w:ascii="Times New Roman" w:hAnsi="Times New Roman"/>
          <w:b/>
          <w:sz w:val="22"/>
          <w:szCs w:val="22"/>
        </w:rPr>
      </w:pPr>
    </w:p>
    <w:p w14:paraId="4FAA200E" w14:textId="6A867632"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50367E">
        <w:rPr>
          <w:rFonts w:ascii="Times New Roman" w:hAnsi="Times New Roman"/>
        </w:rPr>
        <w:t>adjourned at 7:10</w:t>
      </w:r>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51E1C218"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455B5B">
        <w:rPr>
          <w:rFonts w:ascii="Times New Roman" w:hAnsi="Times New Roman"/>
        </w:rPr>
        <w:t>Christina Reese</w:t>
      </w:r>
      <w:bookmarkStart w:id="0" w:name="_GoBack"/>
      <w:bookmarkEnd w:id="0"/>
    </w:p>
    <w:p w14:paraId="775308CC" w14:textId="47857E48" w:rsidR="001C6DD1" w:rsidRDefault="001C6DD1" w:rsidP="00314687">
      <w:pPr>
        <w:tabs>
          <w:tab w:val="left" w:pos="360"/>
        </w:tabs>
        <w:spacing w:line="278" w:lineRule="exact"/>
        <w:ind w:left="450" w:right="830"/>
        <w:rPr>
          <w:rFonts w:ascii="Times New Roman" w:hAnsi="Times New Roman"/>
        </w:rPr>
      </w:pPr>
    </w:p>
    <w:p w14:paraId="674A79E1" w14:textId="2F3291E5" w:rsidR="001C6DD1" w:rsidRDefault="001C6DD1" w:rsidP="00314687">
      <w:pPr>
        <w:tabs>
          <w:tab w:val="left" w:pos="360"/>
        </w:tabs>
        <w:spacing w:line="278" w:lineRule="exact"/>
        <w:ind w:left="450" w:right="830"/>
        <w:rPr>
          <w:rFonts w:ascii="Times New Roman" w:hAnsi="Times New Roman"/>
        </w:rPr>
      </w:pPr>
    </w:p>
    <w:p w14:paraId="4213B9E9" w14:textId="689E77B8" w:rsidR="001C6DD1" w:rsidRDefault="001C6DD1" w:rsidP="00314687">
      <w:pPr>
        <w:tabs>
          <w:tab w:val="left" w:pos="360"/>
        </w:tabs>
        <w:spacing w:line="278" w:lineRule="exact"/>
        <w:ind w:left="450" w:right="830"/>
        <w:rPr>
          <w:rFonts w:ascii="Times New Roman" w:hAnsi="Times New Roman"/>
        </w:rPr>
      </w:pPr>
    </w:p>
    <w:sectPr w:rsidR="001C6DD1"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67D1E" w14:textId="77777777" w:rsidR="00E46220" w:rsidRDefault="00E46220" w:rsidP="000F6AC2">
      <w:r>
        <w:separator/>
      </w:r>
    </w:p>
  </w:endnote>
  <w:endnote w:type="continuationSeparator" w:id="0">
    <w:p w14:paraId="3E42B043" w14:textId="77777777" w:rsidR="00E46220" w:rsidRDefault="00E46220"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8BDCA" w14:textId="77777777" w:rsidR="00E46220" w:rsidRDefault="00E46220" w:rsidP="000F6AC2">
      <w:r>
        <w:separator/>
      </w:r>
    </w:p>
  </w:footnote>
  <w:footnote w:type="continuationSeparator" w:id="0">
    <w:p w14:paraId="3BDB4CDC" w14:textId="77777777" w:rsidR="00E46220" w:rsidRDefault="00E46220"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74EF"/>
    <w:rsid w:val="000779CD"/>
    <w:rsid w:val="000800FE"/>
    <w:rsid w:val="00081A1A"/>
    <w:rsid w:val="00081D6B"/>
    <w:rsid w:val="00082106"/>
    <w:rsid w:val="00083596"/>
    <w:rsid w:val="00087FCD"/>
    <w:rsid w:val="000924FB"/>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3310"/>
    <w:rsid w:val="000C343F"/>
    <w:rsid w:val="000C3BA3"/>
    <w:rsid w:val="000C554E"/>
    <w:rsid w:val="000C5DCC"/>
    <w:rsid w:val="000C5FE9"/>
    <w:rsid w:val="000C766B"/>
    <w:rsid w:val="000D1762"/>
    <w:rsid w:val="000D286A"/>
    <w:rsid w:val="000D3705"/>
    <w:rsid w:val="000D3C5B"/>
    <w:rsid w:val="000D3DCB"/>
    <w:rsid w:val="000E1A46"/>
    <w:rsid w:val="000E222D"/>
    <w:rsid w:val="000E428A"/>
    <w:rsid w:val="000E43B7"/>
    <w:rsid w:val="000E4743"/>
    <w:rsid w:val="000E6126"/>
    <w:rsid w:val="000E6933"/>
    <w:rsid w:val="000E72CD"/>
    <w:rsid w:val="000E7635"/>
    <w:rsid w:val="000E7DF7"/>
    <w:rsid w:val="000F17C9"/>
    <w:rsid w:val="000F4129"/>
    <w:rsid w:val="000F4234"/>
    <w:rsid w:val="000F42B2"/>
    <w:rsid w:val="000F6AC2"/>
    <w:rsid w:val="00100224"/>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3FDA"/>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470D2"/>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5607"/>
    <w:rsid w:val="00176019"/>
    <w:rsid w:val="001772A5"/>
    <w:rsid w:val="00183766"/>
    <w:rsid w:val="00186760"/>
    <w:rsid w:val="0018691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7C3C"/>
    <w:rsid w:val="001C11B5"/>
    <w:rsid w:val="001C228A"/>
    <w:rsid w:val="001C4C33"/>
    <w:rsid w:val="001C676F"/>
    <w:rsid w:val="001C6B35"/>
    <w:rsid w:val="001C6DD1"/>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11CB"/>
    <w:rsid w:val="0022305B"/>
    <w:rsid w:val="0022732A"/>
    <w:rsid w:val="002301B7"/>
    <w:rsid w:val="002325BC"/>
    <w:rsid w:val="002340CF"/>
    <w:rsid w:val="002404F0"/>
    <w:rsid w:val="00240C2E"/>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48C2"/>
    <w:rsid w:val="002A62FC"/>
    <w:rsid w:val="002B6407"/>
    <w:rsid w:val="002B76B1"/>
    <w:rsid w:val="002B771A"/>
    <w:rsid w:val="002B7F5A"/>
    <w:rsid w:val="002C1139"/>
    <w:rsid w:val="002C1FBF"/>
    <w:rsid w:val="002C3C49"/>
    <w:rsid w:val="002C578D"/>
    <w:rsid w:val="002D250C"/>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1A0F"/>
    <w:rsid w:val="003338D9"/>
    <w:rsid w:val="00333E13"/>
    <w:rsid w:val="003356A7"/>
    <w:rsid w:val="00337475"/>
    <w:rsid w:val="0034076A"/>
    <w:rsid w:val="0034323C"/>
    <w:rsid w:val="00344BC0"/>
    <w:rsid w:val="00347617"/>
    <w:rsid w:val="00347725"/>
    <w:rsid w:val="00351BC1"/>
    <w:rsid w:val="003554DE"/>
    <w:rsid w:val="00355BEB"/>
    <w:rsid w:val="00356DC1"/>
    <w:rsid w:val="00357A86"/>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73D"/>
    <w:rsid w:val="003D59E9"/>
    <w:rsid w:val="003D6D7E"/>
    <w:rsid w:val="003D70E8"/>
    <w:rsid w:val="003E2928"/>
    <w:rsid w:val="003E6692"/>
    <w:rsid w:val="003E67DB"/>
    <w:rsid w:val="003E6FBC"/>
    <w:rsid w:val="003E74B7"/>
    <w:rsid w:val="003F13FE"/>
    <w:rsid w:val="003F1429"/>
    <w:rsid w:val="003F19B8"/>
    <w:rsid w:val="003F2073"/>
    <w:rsid w:val="003F22FD"/>
    <w:rsid w:val="003F2B47"/>
    <w:rsid w:val="003F4655"/>
    <w:rsid w:val="003F57A4"/>
    <w:rsid w:val="003F5C72"/>
    <w:rsid w:val="003F5E15"/>
    <w:rsid w:val="003F667D"/>
    <w:rsid w:val="00402990"/>
    <w:rsid w:val="00402F5C"/>
    <w:rsid w:val="004036AB"/>
    <w:rsid w:val="0040731C"/>
    <w:rsid w:val="0041187A"/>
    <w:rsid w:val="004119BF"/>
    <w:rsid w:val="0041356E"/>
    <w:rsid w:val="00413591"/>
    <w:rsid w:val="00413E8B"/>
    <w:rsid w:val="00414A8B"/>
    <w:rsid w:val="0041564A"/>
    <w:rsid w:val="00415DCA"/>
    <w:rsid w:val="004166CA"/>
    <w:rsid w:val="00417564"/>
    <w:rsid w:val="00421461"/>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21AA"/>
    <w:rsid w:val="00454E26"/>
    <w:rsid w:val="00455B5B"/>
    <w:rsid w:val="0045735D"/>
    <w:rsid w:val="00457D44"/>
    <w:rsid w:val="00462956"/>
    <w:rsid w:val="00462DE9"/>
    <w:rsid w:val="00464C77"/>
    <w:rsid w:val="00464CA7"/>
    <w:rsid w:val="0046514B"/>
    <w:rsid w:val="004659A0"/>
    <w:rsid w:val="00466B2C"/>
    <w:rsid w:val="00473D0A"/>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203C"/>
    <w:rsid w:val="004A6B3B"/>
    <w:rsid w:val="004A6E23"/>
    <w:rsid w:val="004B1D8B"/>
    <w:rsid w:val="004B2CA6"/>
    <w:rsid w:val="004B2FF7"/>
    <w:rsid w:val="004B311A"/>
    <w:rsid w:val="004B3B78"/>
    <w:rsid w:val="004B3DED"/>
    <w:rsid w:val="004B68C0"/>
    <w:rsid w:val="004B6958"/>
    <w:rsid w:val="004B795E"/>
    <w:rsid w:val="004B7CF5"/>
    <w:rsid w:val="004C0B1E"/>
    <w:rsid w:val="004C2E28"/>
    <w:rsid w:val="004C7286"/>
    <w:rsid w:val="004D074A"/>
    <w:rsid w:val="004D1C95"/>
    <w:rsid w:val="004D3606"/>
    <w:rsid w:val="004D4595"/>
    <w:rsid w:val="004D5C38"/>
    <w:rsid w:val="004D62A3"/>
    <w:rsid w:val="004E1CE0"/>
    <w:rsid w:val="004E31EC"/>
    <w:rsid w:val="004F4EEA"/>
    <w:rsid w:val="004F6C8E"/>
    <w:rsid w:val="004F7E77"/>
    <w:rsid w:val="0050367E"/>
    <w:rsid w:val="00504845"/>
    <w:rsid w:val="00505896"/>
    <w:rsid w:val="00505FB3"/>
    <w:rsid w:val="0051048B"/>
    <w:rsid w:val="00510F32"/>
    <w:rsid w:val="0051349A"/>
    <w:rsid w:val="00513970"/>
    <w:rsid w:val="005162F1"/>
    <w:rsid w:val="005217DC"/>
    <w:rsid w:val="00521BB6"/>
    <w:rsid w:val="00522007"/>
    <w:rsid w:val="0052246F"/>
    <w:rsid w:val="005247C5"/>
    <w:rsid w:val="00525F68"/>
    <w:rsid w:val="00526132"/>
    <w:rsid w:val="00527F33"/>
    <w:rsid w:val="005314FC"/>
    <w:rsid w:val="005327AD"/>
    <w:rsid w:val="005327D6"/>
    <w:rsid w:val="00532A41"/>
    <w:rsid w:val="005409D0"/>
    <w:rsid w:val="00541193"/>
    <w:rsid w:val="00541F70"/>
    <w:rsid w:val="00544402"/>
    <w:rsid w:val="00544F46"/>
    <w:rsid w:val="00547C2B"/>
    <w:rsid w:val="005514F2"/>
    <w:rsid w:val="00551A4A"/>
    <w:rsid w:val="00552870"/>
    <w:rsid w:val="005535CD"/>
    <w:rsid w:val="00555228"/>
    <w:rsid w:val="00556D85"/>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3FDB"/>
    <w:rsid w:val="00584FDF"/>
    <w:rsid w:val="0058545B"/>
    <w:rsid w:val="00585905"/>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F6D"/>
    <w:rsid w:val="005E06C5"/>
    <w:rsid w:val="005E07A8"/>
    <w:rsid w:val="005E3DB8"/>
    <w:rsid w:val="005E4E0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42E6"/>
    <w:rsid w:val="006958E1"/>
    <w:rsid w:val="006A03D6"/>
    <w:rsid w:val="006A1044"/>
    <w:rsid w:val="006A17C5"/>
    <w:rsid w:val="006A3269"/>
    <w:rsid w:val="006A3E79"/>
    <w:rsid w:val="006A771F"/>
    <w:rsid w:val="006A779C"/>
    <w:rsid w:val="006A7AD6"/>
    <w:rsid w:val="006B0946"/>
    <w:rsid w:val="006B0A14"/>
    <w:rsid w:val="006B1ACE"/>
    <w:rsid w:val="006B60A3"/>
    <w:rsid w:val="006B616F"/>
    <w:rsid w:val="006B6E02"/>
    <w:rsid w:val="006B77A7"/>
    <w:rsid w:val="006B7873"/>
    <w:rsid w:val="006B78DB"/>
    <w:rsid w:val="006C032A"/>
    <w:rsid w:val="006C0AC7"/>
    <w:rsid w:val="006C2A99"/>
    <w:rsid w:val="006C2C7D"/>
    <w:rsid w:val="006C2CAF"/>
    <w:rsid w:val="006C31BE"/>
    <w:rsid w:val="006C32F9"/>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18E8"/>
    <w:rsid w:val="0070282E"/>
    <w:rsid w:val="00705751"/>
    <w:rsid w:val="00705C12"/>
    <w:rsid w:val="00710D7F"/>
    <w:rsid w:val="007118DD"/>
    <w:rsid w:val="0071237B"/>
    <w:rsid w:val="007132B8"/>
    <w:rsid w:val="00713800"/>
    <w:rsid w:val="00713FC6"/>
    <w:rsid w:val="00713FEF"/>
    <w:rsid w:val="007148C2"/>
    <w:rsid w:val="00716641"/>
    <w:rsid w:val="007204AD"/>
    <w:rsid w:val="007211F4"/>
    <w:rsid w:val="007221BA"/>
    <w:rsid w:val="007249B9"/>
    <w:rsid w:val="0072560C"/>
    <w:rsid w:val="007258CD"/>
    <w:rsid w:val="00725F85"/>
    <w:rsid w:val="0072600C"/>
    <w:rsid w:val="00726861"/>
    <w:rsid w:val="00727FFA"/>
    <w:rsid w:val="007310DE"/>
    <w:rsid w:val="00731C42"/>
    <w:rsid w:val="0073216A"/>
    <w:rsid w:val="007327EE"/>
    <w:rsid w:val="00733B21"/>
    <w:rsid w:val="00734830"/>
    <w:rsid w:val="007358FA"/>
    <w:rsid w:val="007374B0"/>
    <w:rsid w:val="00740FC9"/>
    <w:rsid w:val="00742BD0"/>
    <w:rsid w:val="007438AD"/>
    <w:rsid w:val="00743E90"/>
    <w:rsid w:val="00753D8C"/>
    <w:rsid w:val="00754795"/>
    <w:rsid w:val="00756BB3"/>
    <w:rsid w:val="0075717B"/>
    <w:rsid w:val="00763D15"/>
    <w:rsid w:val="0076617B"/>
    <w:rsid w:val="00767947"/>
    <w:rsid w:val="007679A9"/>
    <w:rsid w:val="007679DB"/>
    <w:rsid w:val="00770070"/>
    <w:rsid w:val="00770563"/>
    <w:rsid w:val="00773F3E"/>
    <w:rsid w:val="0077654B"/>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944"/>
    <w:rsid w:val="007C129B"/>
    <w:rsid w:val="007C14C3"/>
    <w:rsid w:val="007C6DE2"/>
    <w:rsid w:val="007C7840"/>
    <w:rsid w:val="007D1584"/>
    <w:rsid w:val="007D2C32"/>
    <w:rsid w:val="007E3CA5"/>
    <w:rsid w:val="007E78B7"/>
    <w:rsid w:val="007F246F"/>
    <w:rsid w:val="007F6D0B"/>
    <w:rsid w:val="007F7770"/>
    <w:rsid w:val="0080316A"/>
    <w:rsid w:val="00804760"/>
    <w:rsid w:val="00805D68"/>
    <w:rsid w:val="00806982"/>
    <w:rsid w:val="00813BF6"/>
    <w:rsid w:val="00813EBB"/>
    <w:rsid w:val="00814973"/>
    <w:rsid w:val="00814C1B"/>
    <w:rsid w:val="008207B8"/>
    <w:rsid w:val="0082142C"/>
    <w:rsid w:val="008261CA"/>
    <w:rsid w:val="008264A9"/>
    <w:rsid w:val="00830665"/>
    <w:rsid w:val="00833DC0"/>
    <w:rsid w:val="0084171A"/>
    <w:rsid w:val="00842000"/>
    <w:rsid w:val="00843492"/>
    <w:rsid w:val="00844424"/>
    <w:rsid w:val="00850526"/>
    <w:rsid w:val="00850C87"/>
    <w:rsid w:val="00852810"/>
    <w:rsid w:val="00853F2B"/>
    <w:rsid w:val="00855F3D"/>
    <w:rsid w:val="008570EC"/>
    <w:rsid w:val="00857108"/>
    <w:rsid w:val="0086039D"/>
    <w:rsid w:val="00861C33"/>
    <w:rsid w:val="008626CA"/>
    <w:rsid w:val="00865234"/>
    <w:rsid w:val="008658A2"/>
    <w:rsid w:val="00866274"/>
    <w:rsid w:val="00866867"/>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84D"/>
    <w:rsid w:val="008D0D71"/>
    <w:rsid w:val="008D1A1E"/>
    <w:rsid w:val="008D260A"/>
    <w:rsid w:val="008D44CB"/>
    <w:rsid w:val="008D503C"/>
    <w:rsid w:val="008D60C6"/>
    <w:rsid w:val="008E0088"/>
    <w:rsid w:val="008E2031"/>
    <w:rsid w:val="008E2400"/>
    <w:rsid w:val="008E2E67"/>
    <w:rsid w:val="008E42BA"/>
    <w:rsid w:val="008E72A3"/>
    <w:rsid w:val="008F0031"/>
    <w:rsid w:val="008F17B1"/>
    <w:rsid w:val="00900689"/>
    <w:rsid w:val="00900AC2"/>
    <w:rsid w:val="009010FA"/>
    <w:rsid w:val="00904ABC"/>
    <w:rsid w:val="00904DEC"/>
    <w:rsid w:val="009068DD"/>
    <w:rsid w:val="0091315D"/>
    <w:rsid w:val="00916143"/>
    <w:rsid w:val="00917B34"/>
    <w:rsid w:val="00921DEB"/>
    <w:rsid w:val="00923194"/>
    <w:rsid w:val="009262C3"/>
    <w:rsid w:val="00930684"/>
    <w:rsid w:val="00934DB8"/>
    <w:rsid w:val="00935A25"/>
    <w:rsid w:val="00937D48"/>
    <w:rsid w:val="009401A0"/>
    <w:rsid w:val="00941880"/>
    <w:rsid w:val="009419F4"/>
    <w:rsid w:val="00945F7C"/>
    <w:rsid w:val="0094625F"/>
    <w:rsid w:val="0094789F"/>
    <w:rsid w:val="009522FA"/>
    <w:rsid w:val="00952378"/>
    <w:rsid w:val="00953FF9"/>
    <w:rsid w:val="00954499"/>
    <w:rsid w:val="00954620"/>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9357C"/>
    <w:rsid w:val="009A0469"/>
    <w:rsid w:val="009A5133"/>
    <w:rsid w:val="009A735E"/>
    <w:rsid w:val="009A7E1D"/>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35AC"/>
    <w:rsid w:val="009D385D"/>
    <w:rsid w:val="009D3985"/>
    <w:rsid w:val="009E0419"/>
    <w:rsid w:val="009E3FF0"/>
    <w:rsid w:val="009E6B86"/>
    <w:rsid w:val="009F008A"/>
    <w:rsid w:val="009F1067"/>
    <w:rsid w:val="009F126C"/>
    <w:rsid w:val="009F183E"/>
    <w:rsid w:val="009F4C87"/>
    <w:rsid w:val="009F574E"/>
    <w:rsid w:val="009F612E"/>
    <w:rsid w:val="00A07F29"/>
    <w:rsid w:val="00A10B15"/>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7E4"/>
    <w:rsid w:val="00A54AE5"/>
    <w:rsid w:val="00A550B9"/>
    <w:rsid w:val="00A571DB"/>
    <w:rsid w:val="00A60918"/>
    <w:rsid w:val="00A60AFE"/>
    <w:rsid w:val="00A60D82"/>
    <w:rsid w:val="00A62779"/>
    <w:rsid w:val="00A63E45"/>
    <w:rsid w:val="00A648CE"/>
    <w:rsid w:val="00A75844"/>
    <w:rsid w:val="00A76EF1"/>
    <w:rsid w:val="00A80F64"/>
    <w:rsid w:val="00A846AD"/>
    <w:rsid w:val="00A85D1C"/>
    <w:rsid w:val="00A87BBA"/>
    <w:rsid w:val="00A931FF"/>
    <w:rsid w:val="00A93733"/>
    <w:rsid w:val="00A94AF1"/>
    <w:rsid w:val="00A97065"/>
    <w:rsid w:val="00A973FC"/>
    <w:rsid w:val="00AA039D"/>
    <w:rsid w:val="00AA0FAB"/>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878"/>
    <w:rsid w:val="00AC3A94"/>
    <w:rsid w:val="00AC4B02"/>
    <w:rsid w:val="00AC5BAF"/>
    <w:rsid w:val="00AD10E6"/>
    <w:rsid w:val="00AD1193"/>
    <w:rsid w:val="00AD477A"/>
    <w:rsid w:val="00AD793C"/>
    <w:rsid w:val="00AE031A"/>
    <w:rsid w:val="00AE0DC0"/>
    <w:rsid w:val="00AE61A0"/>
    <w:rsid w:val="00AF119B"/>
    <w:rsid w:val="00AF2479"/>
    <w:rsid w:val="00AF4267"/>
    <w:rsid w:val="00AF7C6C"/>
    <w:rsid w:val="00B000B8"/>
    <w:rsid w:val="00B03D1C"/>
    <w:rsid w:val="00B0423D"/>
    <w:rsid w:val="00B04A84"/>
    <w:rsid w:val="00B054C2"/>
    <w:rsid w:val="00B129D8"/>
    <w:rsid w:val="00B12DA3"/>
    <w:rsid w:val="00B13D20"/>
    <w:rsid w:val="00B13E4C"/>
    <w:rsid w:val="00B20568"/>
    <w:rsid w:val="00B21112"/>
    <w:rsid w:val="00B235D6"/>
    <w:rsid w:val="00B244E1"/>
    <w:rsid w:val="00B24627"/>
    <w:rsid w:val="00B25540"/>
    <w:rsid w:val="00B27F46"/>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594"/>
    <w:rsid w:val="00B50C5C"/>
    <w:rsid w:val="00B51357"/>
    <w:rsid w:val="00B5186C"/>
    <w:rsid w:val="00B51AF5"/>
    <w:rsid w:val="00B53A05"/>
    <w:rsid w:val="00B558D3"/>
    <w:rsid w:val="00B66886"/>
    <w:rsid w:val="00B70FAE"/>
    <w:rsid w:val="00B73C66"/>
    <w:rsid w:val="00B76BFC"/>
    <w:rsid w:val="00B8048D"/>
    <w:rsid w:val="00B81132"/>
    <w:rsid w:val="00B824A9"/>
    <w:rsid w:val="00B84F79"/>
    <w:rsid w:val="00B86429"/>
    <w:rsid w:val="00B93377"/>
    <w:rsid w:val="00B938D3"/>
    <w:rsid w:val="00B93AC0"/>
    <w:rsid w:val="00BA2B9A"/>
    <w:rsid w:val="00BA6FC4"/>
    <w:rsid w:val="00BA7029"/>
    <w:rsid w:val="00BB256D"/>
    <w:rsid w:val="00BB2899"/>
    <w:rsid w:val="00BB5A70"/>
    <w:rsid w:val="00BB73A8"/>
    <w:rsid w:val="00BC2B60"/>
    <w:rsid w:val="00BC3287"/>
    <w:rsid w:val="00BC3443"/>
    <w:rsid w:val="00BC3525"/>
    <w:rsid w:val="00BC38EC"/>
    <w:rsid w:val="00BC4B17"/>
    <w:rsid w:val="00BC78A1"/>
    <w:rsid w:val="00BD0620"/>
    <w:rsid w:val="00BD14BF"/>
    <w:rsid w:val="00BD4787"/>
    <w:rsid w:val="00BD68F0"/>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31C2"/>
    <w:rsid w:val="00C53DC8"/>
    <w:rsid w:val="00C55E23"/>
    <w:rsid w:val="00C6220A"/>
    <w:rsid w:val="00C637E1"/>
    <w:rsid w:val="00C67326"/>
    <w:rsid w:val="00C67AD8"/>
    <w:rsid w:val="00C73B21"/>
    <w:rsid w:val="00C76ABC"/>
    <w:rsid w:val="00C8000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683"/>
    <w:rsid w:val="00CD3750"/>
    <w:rsid w:val="00CD475F"/>
    <w:rsid w:val="00CD7009"/>
    <w:rsid w:val="00CE01B1"/>
    <w:rsid w:val="00CE166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6FEC"/>
    <w:rsid w:val="00D37174"/>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F72"/>
    <w:rsid w:val="00DC510E"/>
    <w:rsid w:val="00DC5C09"/>
    <w:rsid w:val="00DC61F6"/>
    <w:rsid w:val="00DC779E"/>
    <w:rsid w:val="00DD04DC"/>
    <w:rsid w:val="00DD4AF7"/>
    <w:rsid w:val="00DD79D9"/>
    <w:rsid w:val="00DD7E0C"/>
    <w:rsid w:val="00DE0053"/>
    <w:rsid w:val="00DE0BE4"/>
    <w:rsid w:val="00DE2989"/>
    <w:rsid w:val="00DE4931"/>
    <w:rsid w:val="00DE5BDD"/>
    <w:rsid w:val="00DE72AC"/>
    <w:rsid w:val="00DF160F"/>
    <w:rsid w:val="00DF2C5B"/>
    <w:rsid w:val="00DF356F"/>
    <w:rsid w:val="00DF673B"/>
    <w:rsid w:val="00DF7A0A"/>
    <w:rsid w:val="00E004B0"/>
    <w:rsid w:val="00E02C4A"/>
    <w:rsid w:val="00E0549A"/>
    <w:rsid w:val="00E05967"/>
    <w:rsid w:val="00E10309"/>
    <w:rsid w:val="00E110D4"/>
    <w:rsid w:val="00E12415"/>
    <w:rsid w:val="00E126A7"/>
    <w:rsid w:val="00E12917"/>
    <w:rsid w:val="00E13412"/>
    <w:rsid w:val="00E14FAE"/>
    <w:rsid w:val="00E1616F"/>
    <w:rsid w:val="00E2091B"/>
    <w:rsid w:val="00E20B51"/>
    <w:rsid w:val="00E24D73"/>
    <w:rsid w:val="00E27880"/>
    <w:rsid w:val="00E30783"/>
    <w:rsid w:val="00E4210F"/>
    <w:rsid w:val="00E43169"/>
    <w:rsid w:val="00E435A7"/>
    <w:rsid w:val="00E43D3D"/>
    <w:rsid w:val="00E46220"/>
    <w:rsid w:val="00E47470"/>
    <w:rsid w:val="00E47F85"/>
    <w:rsid w:val="00E527E9"/>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1563"/>
    <w:rsid w:val="00E8371B"/>
    <w:rsid w:val="00E83A11"/>
    <w:rsid w:val="00E86D12"/>
    <w:rsid w:val="00E93784"/>
    <w:rsid w:val="00E94ADA"/>
    <w:rsid w:val="00E95F51"/>
    <w:rsid w:val="00E9682B"/>
    <w:rsid w:val="00E97F46"/>
    <w:rsid w:val="00EA27CE"/>
    <w:rsid w:val="00EA37F3"/>
    <w:rsid w:val="00EA4178"/>
    <w:rsid w:val="00EA5144"/>
    <w:rsid w:val="00EA6D0D"/>
    <w:rsid w:val="00EA7B8A"/>
    <w:rsid w:val="00EB2049"/>
    <w:rsid w:val="00EB3D42"/>
    <w:rsid w:val="00EB4316"/>
    <w:rsid w:val="00EB7B48"/>
    <w:rsid w:val="00EB7F23"/>
    <w:rsid w:val="00EC072E"/>
    <w:rsid w:val="00EC0849"/>
    <w:rsid w:val="00EC1051"/>
    <w:rsid w:val="00EC171E"/>
    <w:rsid w:val="00EC4529"/>
    <w:rsid w:val="00EC65E7"/>
    <w:rsid w:val="00EC6B59"/>
    <w:rsid w:val="00EC7A8A"/>
    <w:rsid w:val="00EC7B19"/>
    <w:rsid w:val="00EC7E30"/>
    <w:rsid w:val="00ED06EA"/>
    <w:rsid w:val="00ED1B9A"/>
    <w:rsid w:val="00ED5477"/>
    <w:rsid w:val="00ED6037"/>
    <w:rsid w:val="00ED6EAA"/>
    <w:rsid w:val="00ED71A4"/>
    <w:rsid w:val="00EE1DEB"/>
    <w:rsid w:val="00EE2A37"/>
    <w:rsid w:val="00EE2E3A"/>
    <w:rsid w:val="00EE53B2"/>
    <w:rsid w:val="00EE7210"/>
    <w:rsid w:val="00EF545F"/>
    <w:rsid w:val="00EF5C78"/>
    <w:rsid w:val="00EF5D7E"/>
    <w:rsid w:val="00EF618E"/>
    <w:rsid w:val="00EF7646"/>
    <w:rsid w:val="00EF7739"/>
    <w:rsid w:val="00EF7D49"/>
    <w:rsid w:val="00F013C9"/>
    <w:rsid w:val="00F05AA0"/>
    <w:rsid w:val="00F072DD"/>
    <w:rsid w:val="00F0785C"/>
    <w:rsid w:val="00F079E3"/>
    <w:rsid w:val="00F115B6"/>
    <w:rsid w:val="00F12541"/>
    <w:rsid w:val="00F16BD8"/>
    <w:rsid w:val="00F202CD"/>
    <w:rsid w:val="00F218E3"/>
    <w:rsid w:val="00F22643"/>
    <w:rsid w:val="00F226FF"/>
    <w:rsid w:val="00F268F2"/>
    <w:rsid w:val="00F26FEA"/>
    <w:rsid w:val="00F31E04"/>
    <w:rsid w:val="00F32356"/>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6538"/>
    <w:rsid w:val="00F90E82"/>
    <w:rsid w:val="00F93F25"/>
    <w:rsid w:val="00F957E4"/>
    <w:rsid w:val="00F96775"/>
    <w:rsid w:val="00FA0197"/>
    <w:rsid w:val="00FA04DA"/>
    <w:rsid w:val="00FA59F1"/>
    <w:rsid w:val="00FB0DA0"/>
    <w:rsid w:val="00FB2319"/>
    <w:rsid w:val="00FB3549"/>
    <w:rsid w:val="00FB3AA9"/>
    <w:rsid w:val="00FB61C5"/>
    <w:rsid w:val="00FB6683"/>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38B8-9966-4DDC-8EC0-9D494B46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6</cp:revision>
  <cp:lastPrinted>2022-09-12T19:58:00Z</cp:lastPrinted>
  <dcterms:created xsi:type="dcterms:W3CDTF">2025-11-22T00:01:00Z</dcterms:created>
  <dcterms:modified xsi:type="dcterms:W3CDTF">2025-12-08T19:50:00Z</dcterms:modified>
</cp:coreProperties>
</file>